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17" w:type="dxa"/>
        <w:jc w:val="right"/>
        <w:tblLook w:val="04A0" w:firstRow="1" w:lastRow="0" w:firstColumn="1" w:lastColumn="0" w:noHBand="0" w:noVBand="1"/>
      </w:tblPr>
      <w:tblGrid>
        <w:gridCol w:w="4217"/>
      </w:tblGrid>
      <w:tr w:rsidR="009505E2" w:rsidRPr="00213102" w:rsidTr="002B3414">
        <w:trPr>
          <w:jc w:val="right"/>
        </w:trPr>
        <w:tc>
          <w:tcPr>
            <w:tcW w:w="4217" w:type="dxa"/>
            <w:hideMark/>
          </w:tcPr>
          <w:p w:rsidR="009505E2" w:rsidRPr="00213102" w:rsidRDefault="009505E2" w:rsidP="00761A32">
            <w:pPr>
              <w:tabs>
                <w:tab w:val="left" w:pos="5940"/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31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</w:tr>
      <w:tr w:rsidR="009505E2" w:rsidRPr="00213102" w:rsidTr="002B3414">
        <w:trPr>
          <w:jc w:val="right"/>
        </w:trPr>
        <w:tc>
          <w:tcPr>
            <w:tcW w:w="4217" w:type="dxa"/>
            <w:hideMark/>
          </w:tcPr>
          <w:p w:rsidR="009505E2" w:rsidRPr="00213102" w:rsidRDefault="009505E2" w:rsidP="00761A32">
            <w:pPr>
              <w:tabs>
                <w:tab w:val="left" w:pos="5940"/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31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к постановлению </w:t>
            </w:r>
            <w:r w:rsidR="00761A3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администрации</w:t>
            </w:r>
          </w:p>
        </w:tc>
      </w:tr>
      <w:tr w:rsidR="009505E2" w:rsidRPr="00213102" w:rsidTr="002B3414">
        <w:trPr>
          <w:jc w:val="right"/>
        </w:trPr>
        <w:tc>
          <w:tcPr>
            <w:tcW w:w="4217" w:type="dxa"/>
          </w:tcPr>
          <w:p w:rsidR="009505E2" w:rsidRPr="00213102" w:rsidRDefault="009505E2" w:rsidP="00761A32">
            <w:pPr>
              <w:tabs>
                <w:tab w:val="left" w:pos="5940"/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31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Сорочинского городского округа Оренбургской области</w:t>
            </w:r>
          </w:p>
        </w:tc>
      </w:tr>
      <w:tr w:rsidR="009505E2" w:rsidRPr="00213102" w:rsidTr="002B3414">
        <w:trPr>
          <w:trHeight w:val="55"/>
          <w:jc w:val="right"/>
        </w:trPr>
        <w:tc>
          <w:tcPr>
            <w:tcW w:w="4217" w:type="dxa"/>
            <w:hideMark/>
          </w:tcPr>
          <w:p w:rsidR="009505E2" w:rsidRPr="00213102" w:rsidRDefault="009505E2" w:rsidP="00761A32">
            <w:pPr>
              <w:tabs>
                <w:tab w:val="left" w:pos="5940"/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1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____________№______</w:t>
            </w:r>
          </w:p>
        </w:tc>
      </w:tr>
    </w:tbl>
    <w:p w:rsidR="00367385" w:rsidRPr="00367385" w:rsidRDefault="00367385" w:rsidP="003673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1A32" w:rsidRDefault="00761A32" w:rsidP="007E5C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A32">
        <w:rPr>
          <w:rFonts w:ascii="Times New Roman" w:hAnsi="Times New Roman" w:cs="Times New Roman"/>
          <w:b/>
          <w:sz w:val="24"/>
          <w:szCs w:val="24"/>
        </w:rPr>
        <w:t>Обоснование расчетных показателей, устанавливаемых для объектов местного значения городского округа в области физической культуры, массового спорта и отдыха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61A32" w:rsidRDefault="00761A32" w:rsidP="007E5C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5C62" w:rsidRDefault="00654A8E" w:rsidP="007E5C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0E02">
        <w:rPr>
          <w:rFonts w:ascii="Times New Roman" w:hAnsi="Times New Roman" w:cs="Times New Roman"/>
          <w:sz w:val="24"/>
          <w:szCs w:val="24"/>
        </w:rPr>
        <w:t>Расчетные показатели обеспеченности</w:t>
      </w:r>
      <w:r>
        <w:rPr>
          <w:rFonts w:ascii="Times New Roman" w:hAnsi="Times New Roman" w:cs="Times New Roman"/>
          <w:sz w:val="24"/>
          <w:szCs w:val="24"/>
        </w:rPr>
        <w:t xml:space="preserve"> населения </w:t>
      </w:r>
      <w:r w:rsidR="00217BA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726FBC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0E02">
        <w:rPr>
          <w:rFonts w:ascii="Times New Roman" w:hAnsi="Times New Roman" w:cs="Times New Roman"/>
          <w:sz w:val="24"/>
          <w:szCs w:val="24"/>
        </w:rPr>
        <w:t xml:space="preserve">объектами </w:t>
      </w:r>
      <w:r>
        <w:rPr>
          <w:rFonts w:ascii="Times New Roman" w:hAnsi="Times New Roman" w:cs="Times New Roman"/>
          <w:sz w:val="24"/>
          <w:szCs w:val="24"/>
        </w:rPr>
        <w:t>местного значения</w:t>
      </w:r>
      <w:r w:rsidRPr="00980E02">
        <w:rPr>
          <w:rFonts w:ascii="Times New Roman" w:hAnsi="Times New Roman" w:cs="Times New Roman"/>
          <w:sz w:val="24"/>
          <w:szCs w:val="24"/>
        </w:rPr>
        <w:t xml:space="preserve"> в области физической культуры и сп</w:t>
      </w:r>
      <w:r>
        <w:rPr>
          <w:rFonts w:ascii="Times New Roman" w:hAnsi="Times New Roman" w:cs="Times New Roman"/>
          <w:sz w:val="24"/>
          <w:szCs w:val="24"/>
        </w:rPr>
        <w:t xml:space="preserve">орта установлены с применением нормативно-методического подхода и расчетного метода в соответствии с рекомендациями приказа Минэкономразвития России </w:t>
      </w:r>
      <w:r w:rsidRPr="00D76E44">
        <w:rPr>
          <w:rFonts w:ascii="Times New Roman" w:hAnsi="Times New Roman" w:cs="Times New Roman"/>
          <w:sz w:val="24"/>
          <w:szCs w:val="24"/>
        </w:rPr>
        <w:t>от 15.02.2021 № 71</w:t>
      </w:r>
      <w:r w:rsidR="00725607">
        <w:rPr>
          <w:rFonts w:ascii="Times New Roman" w:hAnsi="Times New Roman" w:cs="Times New Roman"/>
          <w:sz w:val="24"/>
          <w:szCs w:val="24"/>
        </w:rPr>
        <w:t xml:space="preserve"> и приказами </w:t>
      </w:r>
      <w:proofErr w:type="spellStart"/>
      <w:r w:rsidR="00725607">
        <w:rPr>
          <w:rFonts w:ascii="Times New Roman" w:hAnsi="Times New Roman" w:cs="Times New Roman"/>
          <w:sz w:val="24"/>
          <w:szCs w:val="24"/>
        </w:rPr>
        <w:t>Минспорта</w:t>
      </w:r>
      <w:proofErr w:type="spellEnd"/>
      <w:r w:rsidR="00725607">
        <w:rPr>
          <w:rFonts w:ascii="Times New Roman" w:hAnsi="Times New Roman" w:cs="Times New Roman"/>
          <w:sz w:val="24"/>
          <w:szCs w:val="24"/>
        </w:rPr>
        <w:t xml:space="preserve"> России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9F6D10">
        <w:rPr>
          <w:rFonts w:ascii="Times New Roman" w:hAnsi="Times New Roman" w:cs="Times New Roman"/>
          <w:sz w:val="24"/>
          <w:szCs w:val="24"/>
        </w:rPr>
        <w:t xml:space="preserve"> 21.03.2018 № 244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F6D10">
        <w:rPr>
          <w:rFonts w:ascii="Times New Roman" w:hAnsi="Times New Roman" w:cs="Times New Roman"/>
          <w:sz w:val="24"/>
          <w:szCs w:val="24"/>
        </w:rPr>
        <w:t>от 19.08.2021 № 649</w:t>
      </w:r>
      <w:r w:rsidR="00643CA0">
        <w:rPr>
          <w:rFonts w:ascii="Times New Roman" w:hAnsi="Times New Roman" w:cs="Times New Roman"/>
          <w:sz w:val="24"/>
          <w:szCs w:val="24"/>
        </w:rPr>
        <w:t xml:space="preserve">, с учетом прогнозной динамики </w:t>
      </w:r>
      <w:r w:rsidR="00643CA0" w:rsidRPr="00643CA0">
        <w:rPr>
          <w:rFonts w:ascii="Times New Roman" w:hAnsi="Times New Roman" w:cs="Times New Roman"/>
          <w:sz w:val="24"/>
          <w:szCs w:val="24"/>
        </w:rPr>
        <w:t>численности населения соот</w:t>
      </w:r>
      <w:r w:rsidR="00643CA0">
        <w:rPr>
          <w:rFonts w:ascii="Times New Roman" w:hAnsi="Times New Roman" w:cs="Times New Roman"/>
          <w:sz w:val="24"/>
          <w:szCs w:val="24"/>
        </w:rPr>
        <w:t xml:space="preserve">ветствующего населенного пункта </w:t>
      </w:r>
      <w:r w:rsidR="00643CA0" w:rsidRPr="00643CA0">
        <w:rPr>
          <w:rFonts w:ascii="Times New Roman" w:hAnsi="Times New Roman" w:cs="Times New Roman"/>
          <w:sz w:val="24"/>
          <w:szCs w:val="24"/>
        </w:rPr>
        <w:t>и его категории исход</w:t>
      </w:r>
      <w:r w:rsidR="00643CA0">
        <w:rPr>
          <w:rFonts w:ascii="Times New Roman" w:hAnsi="Times New Roman" w:cs="Times New Roman"/>
          <w:sz w:val="24"/>
          <w:szCs w:val="24"/>
        </w:rPr>
        <w:t>я из такой численности, а</w:t>
      </w:r>
      <w:proofErr w:type="gramEnd"/>
      <w:r w:rsidR="00643CA0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643CA0" w:rsidRPr="00643CA0">
        <w:rPr>
          <w:rFonts w:ascii="Times New Roman" w:hAnsi="Times New Roman" w:cs="Times New Roman"/>
          <w:sz w:val="24"/>
          <w:szCs w:val="24"/>
        </w:rPr>
        <w:t>с учетом кате</w:t>
      </w:r>
      <w:r w:rsidR="00643CA0">
        <w:rPr>
          <w:rFonts w:ascii="Times New Roman" w:hAnsi="Times New Roman" w:cs="Times New Roman"/>
          <w:sz w:val="24"/>
          <w:szCs w:val="24"/>
        </w:rPr>
        <w:t xml:space="preserve">горирования таких объектов </w:t>
      </w:r>
      <w:r w:rsidR="00643CA0" w:rsidRPr="00643CA0">
        <w:rPr>
          <w:rFonts w:ascii="Times New Roman" w:hAnsi="Times New Roman" w:cs="Times New Roman"/>
          <w:sz w:val="24"/>
          <w:szCs w:val="24"/>
        </w:rPr>
        <w:t>и их транспортной доступности</w:t>
      </w:r>
      <w:r w:rsidR="00FE0A5B">
        <w:rPr>
          <w:rFonts w:ascii="Times New Roman" w:hAnsi="Times New Roman" w:cs="Times New Roman"/>
          <w:sz w:val="24"/>
          <w:szCs w:val="24"/>
        </w:rPr>
        <w:t>.</w:t>
      </w:r>
    </w:p>
    <w:p w:rsidR="00E3724D" w:rsidRDefault="007B10DA" w:rsidP="002F5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2A0">
        <w:rPr>
          <w:rFonts w:ascii="Times New Roman" w:hAnsi="Times New Roman" w:cs="Times New Roman"/>
          <w:sz w:val="24"/>
          <w:szCs w:val="24"/>
        </w:rPr>
        <w:t xml:space="preserve">В связи с отсутствием </w:t>
      </w:r>
      <w:r w:rsidR="00725607" w:rsidRPr="00CE32A0">
        <w:rPr>
          <w:rFonts w:ascii="Times New Roman" w:hAnsi="Times New Roman" w:cs="Times New Roman"/>
          <w:sz w:val="24"/>
          <w:szCs w:val="24"/>
        </w:rPr>
        <w:t xml:space="preserve">в </w:t>
      </w:r>
      <w:r w:rsidR="00726FBC" w:rsidRPr="00726FBC">
        <w:rPr>
          <w:rFonts w:ascii="Times New Roman" w:hAnsi="Times New Roman" w:cs="Times New Roman"/>
          <w:sz w:val="24"/>
          <w:szCs w:val="24"/>
        </w:rPr>
        <w:t>муниципально</w:t>
      </w:r>
      <w:r w:rsidR="00726FBC">
        <w:rPr>
          <w:rFonts w:ascii="Times New Roman" w:hAnsi="Times New Roman" w:cs="Times New Roman"/>
          <w:sz w:val="24"/>
          <w:szCs w:val="24"/>
        </w:rPr>
        <w:t>м</w:t>
      </w:r>
      <w:r w:rsidR="00726FBC" w:rsidRPr="00726F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726FBC">
        <w:rPr>
          <w:rFonts w:ascii="Times New Roman" w:hAnsi="Times New Roman" w:cs="Times New Roman"/>
          <w:sz w:val="24"/>
          <w:szCs w:val="24"/>
        </w:rPr>
        <w:t>и</w:t>
      </w:r>
      <w:r w:rsidR="00725607" w:rsidRPr="000E5B84">
        <w:rPr>
          <w:rFonts w:ascii="Times New Roman" w:hAnsi="Times New Roman" w:cs="Times New Roman"/>
          <w:sz w:val="24"/>
          <w:szCs w:val="24"/>
        </w:rPr>
        <w:t xml:space="preserve"> динамики роста/убыли численности постоянного населения обеспеченн</w:t>
      </w:r>
      <w:r w:rsidR="00725607">
        <w:rPr>
          <w:rFonts w:ascii="Times New Roman" w:hAnsi="Times New Roman" w:cs="Times New Roman"/>
          <w:sz w:val="24"/>
          <w:szCs w:val="24"/>
        </w:rPr>
        <w:t>ость объектами спорта на период до 2030 года рассчитывается</w:t>
      </w:r>
      <w:r w:rsidR="00725607" w:rsidRPr="000E5B84">
        <w:rPr>
          <w:rFonts w:ascii="Times New Roman" w:hAnsi="Times New Roman" w:cs="Times New Roman"/>
          <w:sz w:val="24"/>
          <w:szCs w:val="24"/>
        </w:rPr>
        <w:t xml:space="preserve"> </w:t>
      </w:r>
      <w:r w:rsidR="00FB64AD" w:rsidRPr="000E5B84">
        <w:rPr>
          <w:rFonts w:ascii="Times New Roman" w:hAnsi="Times New Roman" w:cs="Times New Roman"/>
          <w:sz w:val="24"/>
          <w:szCs w:val="24"/>
        </w:rPr>
        <w:t>по состоянию на 01.01.2024</w:t>
      </w:r>
      <w:r w:rsidR="00335451">
        <w:rPr>
          <w:rFonts w:ascii="Times New Roman" w:hAnsi="Times New Roman" w:cs="Times New Roman"/>
          <w:sz w:val="24"/>
          <w:szCs w:val="24"/>
        </w:rPr>
        <w:t>,</w:t>
      </w:r>
      <w:r w:rsidR="00FB64AD">
        <w:rPr>
          <w:rFonts w:ascii="Times New Roman" w:hAnsi="Times New Roman" w:cs="Times New Roman"/>
          <w:sz w:val="24"/>
          <w:szCs w:val="24"/>
        </w:rPr>
        <w:t xml:space="preserve"> </w:t>
      </w:r>
      <w:r w:rsidR="00725607" w:rsidRPr="000E5B84">
        <w:rPr>
          <w:rFonts w:ascii="Times New Roman" w:hAnsi="Times New Roman" w:cs="Times New Roman"/>
          <w:sz w:val="24"/>
          <w:szCs w:val="24"/>
        </w:rPr>
        <w:t>исходя из численности постоянного населения</w:t>
      </w:r>
      <w:r w:rsidR="00F22EF8">
        <w:rPr>
          <w:rFonts w:ascii="Times New Roman" w:hAnsi="Times New Roman" w:cs="Times New Roman"/>
          <w:sz w:val="24"/>
          <w:szCs w:val="24"/>
        </w:rPr>
        <w:t xml:space="preserve"> –</w:t>
      </w:r>
      <w:r w:rsidR="00725607" w:rsidRPr="00336E64">
        <w:rPr>
          <w:rFonts w:ascii="Times New Roman" w:hAnsi="Times New Roman" w:cs="Times New Roman"/>
          <w:sz w:val="24"/>
          <w:szCs w:val="24"/>
        </w:rPr>
        <w:t xml:space="preserve"> </w:t>
      </w:r>
      <w:r w:rsidR="00D80B93">
        <w:rPr>
          <w:rFonts w:ascii="Times New Roman" w:hAnsi="Times New Roman" w:cs="Times New Roman"/>
          <w:sz w:val="24"/>
          <w:szCs w:val="24"/>
        </w:rPr>
        <w:t>38665</w:t>
      </w:r>
      <w:r w:rsidR="00726FBC" w:rsidRPr="00336E64">
        <w:rPr>
          <w:rFonts w:ascii="Times New Roman" w:hAnsi="Times New Roman" w:cs="Times New Roman"/>
          <w:sz w:val="24"/>
          <w:szCs w:val="24"/>
        </w:rPr>
        <w:t xml:space="preserve"> </w:t>
      </w:r>
      <w:r w:rsidR="00725607" w:rsidRPr="00336E64">
        <w:rPr>
          <w:rFonts w:ascii="Times New Roman" w:hAnsi="Times New Roman" w:cs="Times New Roman"/>
          <w:sz w:val="24"/>
          <w:szCs w:val="24"/>
        </w:rPr>
        <w:t>человека.</w:t>
      </w:r>
      <w:r w:rsidR="00E3724D">
        <w:rPr>
          <w:rFonts w:ascii="Times New Roman" w:hAnsi="Times New Roman" w:cs="Times New Roman"/>
          <w:sz w:val="24"/>
          <w:szCs w:val="24"/>
        </w:rPr>
        <w:t xml:space="preserve"> </w:t>
      </w:r>
      <w:r w:rsidR="002F5B67">
        <w:rPr>
          <w:rFonts w:ascii="Times New Roman" w:hAnsi="Times New Roman" w:cs="Times New Roman"/>
          <w:sz w:val="24"/>
          <w:szCs w:val="24"/>
        </w:rPr>
        <w:t>Фактическая обеспеченность населения объектами спорта по данным на</w:t>
      </w:r>
      <w:r w:rsidR="00761A32">
        <w:rPr>
          <w:rFonts w:ascii="Times New Roman" w:hAnsi="Times New Roman" w:cs="Times New Roman"/>
          <w:sz w:val="24"/>
          <w:szCs w:val="24"/>
        </w:rPr>
        <w:t xml:space="preserve"> 01.01.2024 приведена в таблице:</w:t>
      </w:r>
    </w:p>
    <w:p w:rsidR="00E3724D" w:rsidRDefault="00E3724D" w:rsidP="002F5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E3724D" w:rsidSect="00761A32">
          <w:footerReference w:type="default" r:id="rId9"/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2F5B67" w:rsidRDefault="002F5B67" w:rsidP="00761A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DC1A22" w:rsidRDefault="00DC1A22" w:rsidP="002F5B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175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1276"/>
        <w:gridCol w:w="1276"/>
        <w:gridCol w:w="1276"/>
        <w:gridCol w:w="1134"/>
        <w:gridCol w:w="1276"/>
        <w:gridCol w:w="2268"/>
        <w:gridCol w:w="2408"/>
        <w:gridCol w:w="1276"/>
      </w:tblGrid>
      <w:tr w:rsidR="0043730B" w:rsidRPr="0043730B" w:rsidTr="00761A32">
        <w:trPr>
          <w:trHeight w:val="569"/>
        </w:trPr>
        <w:tc>
          <w:tcPr>
            <w:tcW w:w="426" w:type="dxa"/>
            <w:vMerge w:val="restart"/>
            <w:vAlign w:val="center"/>
          </w:tcPr>
          <w:p w:rsidR="001627DB" w:rsidRPr="0043730B" w:rsidRDefault="001627DB" w:rsidP="004B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559" w:type="dxa"/>
            <w:vMerge w:val="restart"/>
            <w:vAlign w:val="center"/>
          </w:tcPr>
          <w:p w:rsidR="001627DB" w:rsidRPr="0043730B" w:rsidRDefault="001627DB" w:rsidP="00CE7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276" w:type="dxa"/>
            <w:vMerge w:val="restart"/>
            <w:vAlign w:val="center"/>
          </w:tcPr>
          <w:p w:rsidR="001627DB" w:rsidRPr="00810B79" w:rsidRDefault="001627DB" w:rsidP="004B50E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A13EF">
              <w:rPr>
                <w:rFonts w:ascii="Times New Roman" w:hAnsi="Times New Roman" w:cs="Times New Roman"/>
                <w:sz w:val="18"/>
                <w:szCs w:val="18"/>
              </w:rPr>
              <w:t xml:space="preserve">Численность населения </w:t>
            </w:r>
          </w:p>
          <w:p w:rsidR="001627DB" w:rsidRPr="007A13EF" w:rsidRDefault="001627DB" w:rsidP="004B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3EF">
              <w:rPr>
                <w:rFonts w:ascii="Times New Roman" w:hAnsi="Times New Roman" w:cs="Times New Roman"/>
                <w:sz w:val="18"/>
                <w:szCs w:val="18"/>
              </w:rPr>
              <w:t>по данным на 01.01.2024</w:t>
            </w:r>
          </w:p>
        </w:tc>
        <w:tc>
          <w:tcPr>
            <w:tcW w:w="10914" w:type="dxa"/>
            <w:gridSpan w:val="7"/>
          </w:tcPr>
          <w:p w:rsidR="001627DB" w:rsidRPr="0043730B" w:rsidRDefault="001627DB" w:rsidP="004B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единовременной пропускной способности </w:t>
            </w:r>
          </w:p>
          <w:p w:rsidR="001627DB" w:rsidRPr="0043730B" w:rsidRDefault="001627DB" w:rsidP="004B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объектов спорта,</w:t>
            </w:r>
          </w:p>
          <w:p w:rsidR="001627DB" w:rsidRPr="0043730B" w:rsidRDefault="001627DB" w:rsidP="004B5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730B">
              <w:rPr>
                <w:rFonts w:ascii="Times New Roman" w:hAnsi="Times New Roman" w:cs="Times New Roman"/>
                <w:sz w:val="20"/>
                <w:szCs w:val="20"/>
              </w:rPr>
              <w:t>ЕПСфакт</w:t>
            </w:r>
            <w:proofErr w:type="spellEnd"/>
            <w:r w:rsidRPr="0043730B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proofErr w:type="spellStart"/>
            <w:r w:rsidRPr="0043730B">
              <w:rPr>
                <w:rFonts w:ascii="Times New Roman" w:hAnsi="Times New Roman" w:cs="Times New Roman"/>
                <w:sz w:val="20"/>
                <w:szCs w:val="20"/>
              </w:rPr>
              <w:t>ЕПСфакт</w:t>
            </w:r>
            <w:proofErr w:type="spellEnd"/>
            <w:r w:rsidRPr="0043730B">
              <w:rPr>
                <w:rFonts w:ascii="Times New Roman" w:hAnsi="Times New Roman" w:cs="Times New Roman"/>
                <w:sz w:val="20"/>
                <w:szCs w:val="20"/>
              </w:rPr>
              <w:t xml:space="preserve"> на 1000 населения </w:t>
            </w:r>
          </w:p>
        </w:tc>
      </w:tr>
      <w:tr w:rsidR="00DC1A22" w:rsidRPr="0043730B" w:rsidTr="00761A32">
        <w:trPr>
          <w:trHeight w:val="581"/>
        </w:trPr>
        <w:tc>
          <w:tcPr>
            <w:tcW w:w="426" w:type="dxa"/>
            <w:vMerge/>
            <w:vAlign w:val="center"/>
          </w:tcPr>
          <w:p w:rsidR="00DC1A22" w:rsidRPr="0043730B" w:rsidRDefault="00DC1A22" w:rsidP="004B5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C1A22" w:rsidRPr="0043730B" w:rsidRDefault="00DC1A22" w:rsidP="004B5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C1A22" w:rsidRPr="007A13EF" w:rsidRDefault="00DC1A22" w:rsidP="004B5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C1A22" w:rsidRPr="007A13EF" w:rsidRDefault="00DC1A22" w:rsidP="007A13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3EF">
              <w:rPr>
                <w:rFonts w:ascii="Times New Roman" w:hAnsi="Times New Roman" w:cs="Times New Roman"/>
                <w:sz w:val="18"/>
                <w:szCs w:val="18"/>
              </w:rPr>
              <w:t xml:space="preserve">Стадионы с трибунами </w:t>
            </w:r>
          </w:p>
        </w:tc>
        <w:tc>
          <w:tcPr>
            <w:tcW w:w="1276" w:type="dxa"/>
            <w:vAlign w:val="center"/>
          </w:tcPr>
          <w:p w:rsidR="00DC1A22" w:rsidRPr="0043730B" w:rsidRDefault="00DC1A22" w:rsidP="00EF1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Спортивные залы, в том числе на базе объектов образования</w:t>
            </w:r>
          </w:p>
        </w:tc>
        <w:tc>
          <w:tcPr>
            <w:tcW w:w="1134" w:type="dxa"/>
            <w:vAlign w:val="center"/>
          </w:tcPr>
          <w:p w:rsidR="00DC1A22" w:rsidRPr="0043730B" w:rsidRDefault="00DC1A22" w:rsidP="00EF1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Лыжные базы, лыжные комплексы</w:t>
            </w:r>
          </w:p>
        </w:tc>
        <w:tc>
          <w:tcPr>
            <w:tcW w:w="1276" w:type="dxa"/>
            <w:vAlign w:val="center"/>
          </w:tcPr>
          <w:p w:rsidR="00DC1A22" w:rsidRPr="0043730B" w:rsidRDefault="00DC1A22" w:rsidP="00EF1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Сооружения для стрелковых видов спорта</w:t>
            </w:r>
          </w:p>
        </w:tc>
        <w:tc>
          <w:tcPr>
            <w:tcW w:w="2268" w:type="dxa"/>
            <w:vAlign w:val="center"/>
          </w:tcPr>
          <w:p w:rsidR="00DC1A22" w:rsidRPr="0043730B" w:rsidRDefault="00DC1A22" w:rsidP="00EF1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1A22" w:rsidRPr="0043730B" w:rsidRDefault="00DC1A22" w:rsidP="00EF1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Плоскостные спортивные сооружения (в том числе спортивные (игровые) площадки; спортивные поля, включая футбольные поля)</w:t>
            </w:r>
          </w:p>
          <w:p w:rsidR="00DC1A22" w:rsidRPr="0043730B" w:rsidRDefault="00DC1A22" w:rsidP="00EF1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C1A22" w:rsidRPr="0043730B" w:rsidRDefault="00DC1A22" w:rsidP="00EF1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Объекты городской инфраструктуры</w:t>
            </w:r>
          </w:p>
          <w:p w:rsidR="00DC1A22" w:rsidRPr="0043730B" w:rsidRDefault="00DC1A22" w:rsidP="00EF1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(в том числе универсальные игровые площадки, дистанции (велодорожка), спо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т, площадки с тренажерами, сезонный каток)</w:t>
            </w:r>
          </w:p>
        </w:tc>
        <w:tc>
          <w:tcPr>
            <w:tcW w:w="1276" w:type="dxa"/>
            <w:vAlign w:val="center"/>
          </w:tcPr>
          <w:p w:rsidR="00DC1A22" w:rsidRPr="0043730B" w:rsidRDefault="00DC1A22" w:rsidP="00685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30B">
              <w:rPr>
                <w:rFonts w:ascii="Times New Roman" w:hAnsi="Times New Roman" w:cs="Times New Roman"/>
                <w:sz w:val="18"/>
                <w:szCs w:val="18"/>
              </w:rPr>
              <w:t>Суммарный показатель</w:t>
            </w:r>
          </w:p>
        </w:tc>
      </w:tr>
      <w:tr w:rsidR="00DC1A22" w:rsidRPr="0043730B" w:rsidTr="00761A32">
        <w:tc>
          <w:tcPr>
            <w:tcW w:w="426" w:type="dxa"/>
          </w:tcPr>
          <w:p w:rsidR="00DC1A22" w:rsidRPr="0043730B" w:rsidRDefault="00DC1A22" w:rsidP="004B5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3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C1A22" w:rsidRPr="0043730B" w:rsidRDefault="00DC1A22" w:rsidP="007A13EF">
            <w:pPr>
              <w:ind w:right="-7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Сорочинский </w:t>
            </w:r>
            <w:r w:rsidRPr="0043730B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</w:p>
        </w:tc>
        <w:tc>
          <w:tcPr>
            <w:tcW w:w="1276" w:type="dxa"/>
          </w:tcPr>
          <w:p w:rsidR="00DC1A22" w:rsidRPr="00DE44B5" w:rsidRDefault="00DC1A22" w:rsidP="000C08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44B5">
              <w:rPr>
                <w:rFonts w:ascii="Times New Roman" w:hAnsi="Times New Roman" w:cs="Times New Roman"/>
                <w:b/>
                <w:sz w:val="20"/>
                <w:szCs w:val="20"/>
              </w:rPr>
              <w:t>38665</w:t>
            </w:r>
          </w:p>
        </w:tc>
        <w:tc>
          <w:tcPr>
            <w:tcW w:w="1276" w:type="dxa"/>
          </w:tcPr>
          <w:p w:rsidR="00DC1A22" w:rsidRPr="00DE44B5" w:rsidRDefault="00DC1A22" w:rsidP="000C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4B5">
              <w:rPr>
                <w:rFonts w:ascii="Times New Roman" w:hAnsi="Times New Roman" w:cs="Times New Roman"/>
                <w:sz w:val="20"/>
                <w:szCs w:val="20"/>
              </w:rPr>
              <w:t>165/4</w:t>
            </w:r>
          </w:p>
        </w:tc>
        <w:tc>
          <w:tcPr>
            <w:tcW w:w="1276" w:type="dxa"/>
          </w:tcPr>
          <w:p w:rsidR="00DC1A22" w:rsidRPr="0043730B" w:rsidRDefault="00DC1A22" w:rsidP="000C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1076</w:t>
            </w:r>
            <w:r w:rsidRPr="0043730B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DC1A22" w:rsidRPr="0043730B" w:rsidRDefault="00DC1A22" w:rsidP="000C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C1A22" w:rsidRPr="0043730B" w:rsidRDefault="00DC1A22" w:rsidP="000C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43730B">
              <w:rPr>
                <w:rFonts w:ascii="Times New Roman" w:hAnsi="Times New Roman" w:cs="Times New Roman"/>
                <w:sz w:val="20"/>
                <w:szCs w:val="20"/>
              </w:rPr>
              <w:t>/ 1</w:t>
            </w:r>
          </w:p>
        </w:tc>
        <w:tc>
          <w:tcPr>
            <w:tcW w:w="1276" w:type="dxa"/>
          </w:tcPr>
          <w:p w:rsidR="00DC1A22" w:rsidRPr="0043730B" w:rsidRDefault="00DC1A22" w:rsidP="000C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  <w:r w:rsidRPr="0043730B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DC1A22" w:rsidRPr="0043730B" w:rsidRDefault="00DC1A22" w:rsidP="004B5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1048</w:t>
            </w:r>
            <w:r w:rsidRPr="0043730B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408" w:type="dxa"/>
            <w:shd w:val="clear" w:color="auto" w:fill="auto"/>
          </w:tcPr>
          <w:p w:rsidR="00DC1A22" w:rsidRPr="00DE44B5" w:rsidRDefault="00DC1A22" w:rsidP="004B5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4B5">
              <w:rPr>
                <w:rFonts w:ascii="Times New Roman" w:hAnsi="Times New Roman" w:cs="Times New Roman"/>
                <w:sz w:val="20"/>
                <w:szCs w:val="20"/>
              </w:rPr>
              <w:t>1060 / 27</w:t>
            </w:r>
          </w:p>
        </w:tc>
        <w:tc>
          <w:tcPr>
            <w:tcW w:w="1276" w:type="dxa"/>
            <w:shd w:val="clear" w:color="auto" w:fill="auto"/>
          </w:tcPr>
          <w:p w:rsidR="00DC1A22" w:rsidRPr="00DE44B5" w:rsidRDefault="00DC1A22" w:rsidP="000C0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4B5">
              <w:rPr>
                <w:rFonts w:ascii="Times New Roman" w:hAnsi="Times New Roman" w:cs="Times New Roman"/>
                <w:sz w:val="20"/>
                <w:szCs w:val="20"/>
              </w:rPr>
              <w:t>3564 / 92</w:t>
            </w:r>
          </w:p>
        </w:tc>
      </w:tr>
    </w:tbl>
    <w:p w:rsidR="007C7F8C" w:rsidRDefault="007C7F8C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67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F5B67" w:rsidSect="00E3724D">
          <w:pgSz w:w="16838" w:h="11906" w:orient="landscape"/>
          <w:pgMar w:top="1304" w:right="851" w:bottom="567" w:left="851" w:header="709" w:footer="709" w:gutter="0"/>
          <w:cols w:space="708"/>
          <w:docGrid w:linePitch="360"/>
        </w:sectPr>
      </w:pPr>
    </w:p>
    <w:p w:rsidR="002F5B67" w:rsidRPr="007C7F8C" w:rsidRDefault="002F5B67" w:rsidP="007256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D8E" w:rsidRPr="000A31A1" w:rsidRDefault="00722D8E" w:rsidP="00722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31A1">
        <w:rPr>
          <w:rFonts w:ascii="Times New Roman" w:hAnsi="Times New Roman" w:cs="Times New Roman"/>
          <w:sz w:val="24"/>
          <w:szCs w:val="24"/>
        </w:rPr>
        <w:t xml:space="preserve">По состоянию на 01.01.2024 в </w:t>
      </w:r>
      <w:r w:rsidR="00E41F80" w:rsidRPr="000A31A1">
        <w:rPr>
          <w:rFonts w:ascii="Times New Roman" w:hAnsi="Times New Roman" w:cs="Times New Roman"/>
          <w:sz w:val="24"/>
          <w:szCs w:val="24"/>
        </w:rPr>
        <w:t xml:space="preserve">муниципальном образовании </w:t>
      </w:r>
      <w:r w:rsidR="007A13EF" w:rsidRPr="007A13EF">
        <w:rPr>
          <w:rFonts w:ascii="Times New Roman" w:hAnsi="Times New Roman" w:cs="Times New Roman"/>
          <w:sz w:val="24"/>
          <w:szCs w:val="24"/>
        </w:rPr>
        <w:t>Сорочинский</w:t>
      </w:r>
      <w:r w:rsidR="00E41F80" w:rsidRPr="007A13EF">
        <w:rPr>
          <w:rFonts w:ascii="Times New Roman" w:hAnsi="Times New Roman" w:cs="Times New Roman"/>
          <w:sz w:val="24"/>
          <w:szCs w:val="24"/>
        </w:rPr>
        <w:t xml:space="preserve"> городской округ</w:t>
      </w:r>
      <w:r w:rsidRPr="007A13EF">
        <w:rPr>
          <w:rFonts w:ascii="Times New Roman" w:hAnsi="Times New Roman" w:cs="Times New Roman"/>
          <w:sz w:val="24"/>
          <w:szCs w:val="24"/>
        </w:rPr>
        <w:t xml:space="preserve"> при численности постоянного населения </w:t>
      </w:r>
      <w:r w:rsidR="007A13EF" w:rsidRPr="007A13EF">
        <w:rPr>
          <w:rFonts w:ascii="Times New Roman" w:hAnsi="Times New Roman" w:cs="Times New Roman"/>
          <w:sz w:val="24"/>
          <w:szCs w:val="24"/>
        </w:rPr>
        <w:t>38665</w:t>
      </w:r>
      <w:r w:rsidR="00DB42D6" w:rsidRPr="007A13EF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B07163" w:rsidRPr="007A13EF">
        <w:rPr>
          <w:rFonts w:ascii="Times New Roman" w:hAnsi="Times New Roman" w:cs="Times New Roman"/>
          <w:sz w:val="24"/>
          <w:szCs w:val="24"/>
        </w:rPr>
        <w:t>а</w:t>
      </w:r>
      <w:r w:rsidRPr="007A13EF">
        <w:rPr>
          <w:rFonts w:ascii="Times New Roman" w:hAnsi="Times New Roman" w:cs="Times New Roman"/>
          <w:sz w:val="24"/>
          <w:szCs w:val="24"/>
        </w:rPr>
        <w:t xml:space="preserve"> </w:t>
      </w:r>
      <w:r w:rsidRPr="000A31A1">
        <w:rPr>
          <w:rFonts w:ascii="Times New Roman" w:hAnsi="Times New Roman" w:cs="Times New Roman"/>
          <w:sz w:val="24"/>
          <w:szCs w:val="24"/>
        </w:rPr>
        <w:t>суммарная единовременная пропускная способность объектов спорта (</w:t>
      </w:r>
      <w:proofErr w:type="spellStart"/>
      <w:r w:rsidRPr="000A31A1">
        <w:rPr>
          <w:rFonts w:ascii="Times New Roman" w:hAnsi="Times New Roman" w:cs="Times New Roman"/>
          <w:sz w:val="24"/>
          <w:szCs w:val="24"/>
        </w:rPr>
        <w:t>ЕПСфакт</w:t>
      </w:r>
      <w:proofErr w:type="spellEnd"/>
      <w:r w:rsidRPr="00DE44B5">
        <w:rPr>
          <w:rFonts w:ascii="Times New Roman" w:hAnsi="Times New Roman" w:cs="Times New Roman"/>
          <w:sz w:val="24"/>
          <w:szCs w:val="24"/>
        </w:rPr>
        <w:t xml:space="preserve">) составила </w:t>
      </w:r>
      <w:r w:rsidR="004B50E7" w:rsidRPr="00DE44B5">
        <w:rPr>
          <w:rFonts w:ascii="Times New Roman" w:hAnsi="Times New Roman" w:cs="Times New Roman"/>
          <w:sz w:val="24"/>
          <w:szCs w:val="24"/>
        </w:rPr>
        <w:t>9</w:t>
      </w:r>
      <w:r w:rsidR="00DE44B5" w:rsidRPr="00DE44B5">
        <w:rPr>
          <w:rFonts w:ascii="Times New Roman" w:hAnsi="Times New Roman" w:cs="Times New Roman"/>
          <w:sz w:val="24"/>
          <w:szCs w:val="24"/>
        </w:rPr>
        <w:t>2</w:t>
      </w:r>
      <w:r w:rsidRPr="00DE44B5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0A31A1">
        <w:rPr>
          <w:rFonts w:ascii="Times New Roman" w:hAnsi="Times New Roman" w:cs="Times New Roman"/>
          <w:sz w:val="24"/>
          <w:szCs w:val="24"/>
        </w:rPr>
        <w:t xml:space="preserve"> на 1000 населения</w:t>
      </w:r>
      <w:r w:rsidR="001C6BEF" w:rsidRPr="000A31A1">
        <w:rPr>
          <w:rFonts w:ascii="Times New Roman" w:hAnsi="Times New Roman" w:cs="Times New Roman"/>
          <w:sz w:val="24"/>
          <w:szCs w:val="24"/>
        </w:rPr>
        <w:t xml:space="preserve">, что </w:t>
      </w:r>
      <w:r w:rsidR="004B50E7">
        <w:rPr>
          <w:rFonts w:ascii="Times New Roman" w:hAnsi="Times New Roman" w:cs="Times New Roman"/>
          <w:sz w:val="24"/>
          <w:szCs w:val="24"/>
        </w:rPr>
        <w:t xml:space="preserve">меньше </w:t>
      </w:r>
      <w:r w:rsidRPr="000A31A1">
        <w:rPr>
          <w:rFonts w:ascii="Times New Roman" w:hAnsi="Times New Roman" w:cs="Times New Roman"/>
          <w:sz w:val="24"/>
          <w:szCs w:val="24"/>
        </w:rPr>
        <w:t xml:space="preserve">усредненного норматива </w:t>
      </w:r>
      <w:proofErr w:type="spellStart"/>
      <w:r w:rsidRPr="000A31A1">
        <w:rPr>
          <w:rFonts w:ascii="Times New Roman" w:hAnsi="Times New Roman" w:cs="Times New Roman"/>
          <w:sz w:val="24"/>
          <w:szCs w:val="24"/>
        </w:rPr>
        <w:t>ЕПСнорм</w:t>
      </w:r>
      <w:proofErr w:type="spellEnd"/>
      <w:r w:rsidRPr="000A31A1">
        <w:rPr>
          <w:rFonts w:ascii="Times New Roman" w:hAnsi="Times New Roman" w:cs="Times New Roman"/>
          <w:sz w:val="24"/>
          <w:szCs w:val="24"/>
        </w:rPr>
        <w:t xml:space="preserve">, равного 122 человека на 1000 населения. </w:t>
      </w:r>
    </w:p>
    <w:p w:rsidR="00725607" w:rsidRPr="000A31A1" w:rsidRDefault="00725607" w:rsidP="002B54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38C9" w:rsidRPr="000A31A1" w:rsidRDefault="00942477" w:rsidP="00A40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1A1">
        <w:rPr>
          <w:rFonts w:ascii="Times New Roman" w:hAnsi="Times New Roman" w:cs="Times New Roman"/>
          <w:b/>
          <w:sz w:val="24"/>
          <w:szCs w:val="24"/>
        </w:rPr>
        <w:t>Обоснование расчетных показателей обеспеченности стадионами с трибунами и расчетных показателей их доступности</w:t>
      </w:r>
    </w:p>
    <w:p w:rsidR="00942477" w:rsidRPr="000A31A1" w:rsidRDefault="00942477" w:rsidP="0094247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A31A1">
        <w:rPr>
          <w:rFonts w:ascii="Times New Roman" w:hAnsi="Times New Roman" w:cs="Times New Roman"/>
          <w:sz w:val="24"/>
          <w:szCs w:val="24"/>
          <w:u w:val="single"/>
        </w:rPr>
        <w:t>Фактическая обеспеченность населени</w:t>
      </w:r>
      <w:r w:rsidR="0034664E" w:rsidRPr="000A31A1">
        <w:rPr>
          <w:rFonts w:ascii="Times New Roman" w:hAnsi="Times New Roman" w:cs="Times New Roman"/>
          <w:sz w:val="24"/>
          <w:szCs w:val="24"/>
          <w:u w:val="single"/>
        </w:rPr>
        <w:t>я стадионами с трибунами</w:t>
      </w:r>
      <w:r w:rsidR="00F93CD5">
        <w:rPr>
          <w:u w:val="single"/>
        </w:rPr>
        <w:t>.</w:t>
      </w:r>
    </w:p>
    <w:p w:rsidR="00942477" w:rsidRPr="000A31A1" w:rsidRDefault="00714202" w:rsidP="002B3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31A1">
        <w:rPr>
          <w:rFonts w:ascii="Times New Roman" w:hAnsi="Times New Roman" w:cs="Times New Roman"/>
          <w:sz w:val="24"/>
          <w:szCs w:val="24"/>
        </w:rPr>
        <w:t>П</w:t>
      </w:r>
      <w:r w:rsidR="002B34E7" w:rsidRPr="000A31A1">
        <w:rPr>
          <w:rFonts w:ascii="Times New Roman" w:hAnsi="Times New Roman" w:cs="Times New Roman"/>
          <w:sz w:val="24"/>
          <w:szCs w:val="24"/>
        </w:rPr>
        <w:t xml:space="preserve">о состоянию на 01.01.2024 на территории </w:t>
      </w:r>
      <w:r w:rsidR="00520136" w:rsidRPr="00F93CD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F93CD5" w:rsidRPr="00F93CD5">
        <w:rPr>
          <w:rFonts w:ascii="Times New Roman" w:hAnsi="Times New Roman" w:cs="Times New Roman"/>
          <w:sz w:val="24"/>
          <w:szCs w:val="24"/>
        </w:rPr>
        <w:t xml:space="preserve">Сорочинский </w:t>
      </w:r>
      <w:r w:rsidR="00520136" w:rsidRPr="00F93CD5">
        <w:rPr>
          <w:rFonts w:ascii="Times New Roman" w:hAnsi="Times New Roman" w:cs="Times New Roman"/>
          <w:sz w:val="24"/>
          <w:szCs w:val="24"/>
        </w:rPr>
        <w:t xml:space="preserve">городской округ имеется </w:t>
      </w:r>
      <w:r w:rsidR="00966701" w:rsidRPr="00F93CD5">
        <w:rPr>
          <w:rFonts w:ascii="Times New Roman" w:hAnsi="Times New Roman" w:cs="Times New Roman"/>
          <w:sz w:val="24"/>
          <w:szCs w:val="24"/>
        </w:rPr>
        <w:t>1</w:t>
      </w:r>
      <w:r w:rsidR="00520136" w:rsidRPr="00F93CD5">
        <w:rPr>
          <w:rFonts w:ascii="Times New Roman" w:hAnsi="Times New Roman" w:cs="Times New Roman"/>
          <w:sz w:val="24"/>
          <w:szCs w:val="24"/>
        </w:rPr>
        <w:t xml:space="preserve"> стадион с трибунами </w:t>
      </w:r>
      <w:r w:rsidR="0011578C" w:rsidRPr="00F93CD5">
        <w:rPr>
          <w:rFonts w:ascii="Times New Roman" w:hAnsi="Times New Roman" w:cs="Times New Roman"/>
          <w:sz w:val="24"/>
          <w:szCs w:val="24"/>
        </w:rPr>
        <w:t>на</w:t>
      </w:r>
      <w:r w:rsidR="00520136" w:rsidRPr="00F93CD5">
        <w:rPr>
          <w:rFonts w:ascii="Times New Roman" w:hAnsi="Times New Roman" w:cs="Times New Roman"/>
          <w:sz w:val="24"/>
          <w:szCs w:val="24"/>
        </w:rPr>
        <w:t xml:space="preserve"> 1500 мест</w:t>
      </w:r>
      <w:r w:rsidR="00A62C33" w:rsidRPr="00F93CD5">
        <w:rPr>
          <w:rFonts w:ascii="Times New Roman" w:hAnsi="Times New Roman" w:cs="Times New Roman"/>
          <w:sz w:val="24"/>
          <w:szCs w:val="24"/>
        </w:rPr>
        <w:t xml:space="preserve"> и 1 стадион </w:t>
      </w:r>
      <w:r w:rsidR="00A62C33" w:rsidRPr="007A13EF">
        <w:rPr>
          <w:rFonts w:ascii="Times New Roman" w:hAnsi="Times New Roman" w:cs="Times New Roman"/>
          <w:sz w:val="24"/>
          <w:szCs w:val="24"/>
        </w:rPr>
        <w:t xml:space="preserve">с трибунами </w:t>
      </w:r>
      <w:r w:rsidR="00A62C33">
        <w:rPr>
          <w:rFonts w:ascii="Times New Roman" w:hAnsi="Times New Roman" w:cs="Times New Roman"/>
          <w:sz w:val="24"/>
          <w:szCs w:val="24"/>
        </w:rPr>
        <w:t>на 200 мест</w:t>
      </w:r>
      <w:r w:rsidR="00520136" w:rsidRPr="000A31A1">
        <w:rPr>
          <w:rFonts w:ascii="Times New Roman" w:hAnsi="Times New Roman" w:cs="Times New Roman"/>
          <w:sz w:val="24"/>
          <w:szCs w:val="24"/>
        </w:rPr>
        <w:t>.</w:t>
      </w:r>
    </w:p>
    <w:p w:rsidR="00714202" w:rsidRPr="000A31A1" w:rsidRDefault="00326533" w:rsidP="00942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A31A1">
        <w:rPr>
          <w:rFonts w:ascii="Times New Roman" w:hAnsi="Times New Roman" w:cs="Times New Roman"/>
          <w:sz w:val="24"/>
          <w:szCs w:val="24"/>
          <w:u w:val="single"/>
        </w:rPr>
        <w:t>Расчетный показатель обеспеченности стадионами</w:t>
      </w:r>
      <w:r w:rsidR="00714202" w:rsidRPr="000A31A1">
        <w:rPr>
          <w:rFonts w:ascii="Times New Roman" w:hAnsi="Times New Roman" w:cs="Times New Roman"/>
          <w:sz w:val="24"/>
          <w:szCs w:val="24"/>
          <w:u w:val="single"/>
        </w:rPr>
        <w:t xml:space="preserve"> с трибунами.</w:t>
      </w:r>
    </w:p>
    <w:p w:rsidR="00DE6F52" w:rsidRPr="000A31A1" w:rsidRDefault="00942477" w:rsidP="00942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31A1">
        <w:rPr>
          <w:rFonts w:ascii="Times New Roman" w:hAnsi="Times New Roman" w:cs="Times New Roman"/>
          <w:sz w:val="24"/>
          <w:szCs w:val="24"/>
        </w:rPr>
        <w:t xml:space="preserve">В соответствии с приказом </w:t>
      </w:r>
      <w:proofErr w:type="spellStart"/>
      <w:r w:rsidRPr="000A31A1">
        <w:rPr>
          <w:rFonts w:ascii="Times New Roman" w:hAnsi="Times New Roman" w:cs="Times New Roman"/>
          <w:sz w:val="24"/>
          <w:szCs w:val="24"/>
        </w:rPr>
        <w:t>Минспорта</w:t>
      </w:r>
      <w:proofErr w:type="spellEnd"/>
      <w:r w:rsidRPr="000A31A1">
        <w:rPr>
          <w:rFonts w:ascii="Times New Roman" w:hAnsi="Times New Roman" w:cs="Times New Roman"/>
          <w:sz w:val="24"/>
          <w:szCs w:val="24"/>
        </w:rPr>
        <w:t xml:space="preserve"> России </w:t>
      </w:r>
      <w:r w:rsidR="0077300F" w:rsidRPr="000A31A1">
        <w:rPr>
          <w:rFonts w:ascii="Times New Roman" w:hAnsi="Times New Roman" w:cs="Times New Roman"/>
          <w:sz w:val="24"/>
          <w:szCs w:val="24"/>
        </w:rPr>
        <w:t xml:space="preserve">от 19.08.2021 </w:t>
      </w:r>
      <w:r w:rsidRPr="000A31A1">
        <w:rPr>
          <w:rFonts w:ascii="Times New Roman" w:hAnsi="Times New Roman" w:cs="Times New Roman"/>
          <w:sz w:val="24"/>
          <w:szCs w:val="24"/>
        </w:rPr>
        <w:t>№ 649</w:t>
      </w:r>
      <w:r w:rsidR="00DE6F52" w:rsidRPr="000A31A1">
        <w:rPr>
          <w:rFonts w:ascii="Times New Roman" w:hAnsi="Times New Roman" w:cs="Times New Roman"/>
          <w:sz w:val="24"/>
          <w:szCs w:val="24"/>
        </w:rPr>
        <w:t>:</w:t>
      </w:r>
      <w:r w:rsidRPr="000A31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6F52" w:rsidRPr="000A31A1" w:rsidRDefault="00942477" w:rsidP="00942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31A1">
        <w:rPr>
          <w:rFonts w:ascii="Times New Roman" w:hAnsi="Times New Roman" w:cs="Times New Roman"/>
          <w:sz w:val="24"/>
          <w:szCs w:val="24"/>
        </w:rPr>
        <w:t>норма обеспеченности населения стадионами</w:t>
      </w:r>
      <w:r w:rsidR="00BC5B5D" w:rsidRPr="000A31A1">
        <w:rPr>
          <w:rFonts w:ascii="Times New Roman" w:hAnsi="Times New Roman" w:cs="Times New Roman"/>
          <w:sz w:val="24"/>
          <w:szCs w:val="24"/>
        </w:rPr>
        <w:t>:</w:t>
      </w:r>
      <w:r w:rsidR="00DE6F52" w:rsidRPr="000A31A1">
        <w:rPr>
          <w:rFonts w:ascii="Times New Roman" w:hAnsi="Times New Roman" w:cs="Times New Roman"/>
          <w:sz w:val="24"/>
          <w:szCs w:val="24"/>
        </w:rPr>
        <w:t xml:space="preserve"> 1 </w:t>
      </w:r>
      <w:r w:rsidR="00BC5B5D" w:rsidRPr="000A31A1">
        <w:rPr>
          <w:rFonts w:ascii="Times New Roman" w:hAnsi="Times New Roman" w:cs="Times New Roman"/>
          <w:sz w:val="24"/>
          <w:szCs w:val="24"/>
        </w:rPr>
        <w:t>стадион с триб</w:t>
      </w:r>
      <w:r w:rsidR="00295A6F" w:rsidRPr="000A31A1">
        <w:rPr>
          <w:rFonts w:ascii="Times New Roman" w:hAnsi="Times New Roman" w:cs="Times New Roman"/>
          <w:sz w:val="24"/>
          <w:szCs w:val="24"/>
        </w:rPr>
        <w:t xml:space="preserve">унами на 1500 человек и более </w:t>
      </w:r>
      <w:r w:rsidR="00DE6F52" w:rsidRPr="000A31A1">
        <w:rPr>
          <w:rFonts w:ascii="Times New Roman" w:hAnsi="Times New Roman" w:cs="Times New Roman"/>
          <w:sz w:val="24"/>
          <w:szCs w:val="24"/>
        </w:rPr>
        <w:t>на 100</w:t>
      </w:r>
      <w:r w:rsidR="00EC1A35" w:rsidRPr="000A31A1">
        <w:rPr>
          <w:rFonts w:ascii="Times New Roman" w:hAnsi="Times New Roman" w:cs="Times New Roman"/>
          <w:sz w:val="24"/>
          <w:szCs w:val="24"/>
        </w:rPr>
        <w:t xml:space="preserve"> </w:t>
      </w:r>
      <w:r w:rsidR="00DE6F52" w:rsidRPr="000A31A1">
        <w:rPr>
          <w:rFonts w:ascii="Times New Roman" w:hAnsi="Times New Roman" w:cs="Times New Roman"/>
          <w:sz w:val="24"/>
          <w:szCs w:val="24"/>
        </w:rPr>
        <w:t>000 населения;</w:t>
      </w:r>
    </w:p>
    <w:p w:rsidR="00942477" w:rsidRPr="000A31A1" w:rsidRDefault="00DE6F52" w:rsidP="00942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31A1">
        <w:rPr>
          <w:rFonts w:ascii="Times New Roman" w:hAnsi="Times New Roman" w:cs="Times New Roman"/>
          <w:sz w:val="24"/>
          <w:szCs w:val="24"/>
        </w:rPr>
        <w:t>р</w:t>
      </w:r>
      <w:r w:rsidR="00942477" w:rsidRPr="000A31A1">
        <w:rPr>
          <w:rFonts w:ascii="Times New Roman" w:hAnsi="Times New Roman" w:cs="Times New Roman"/>
          <w:sz w:val="24"/>
          <w:szCs w:val="24"/>
        </w:rPr>
        <w:t>екомендованные категории населенных пунк</w:t>
      </w:r>
      <w:r w:rsidR="00A2068C" w:rsidRPr="000A31A1">
        <w:rPr>
          <w:rFonts w:ascii="Times New Roman" w:hAnsi="Times New Roman" w:cs="Times New Roman"/>
          <w:sz w:val="24"/>
          <w:szCs w:val="24"/>
        </w:rPr>
        <w:t>тов для размещения стадионов –</w:t>
      </w:r>
      <w:r w:rsidR="00A2068C" w:rsidRPr="000A31A1">
        <w:rPr>
          <w:rFonts w:ascii="Times New Roman" w:hAnsi="Times New Roman" w:cs="Times New Roman"/>
          <w:sz w:val="24"/>
          <w:szCs w:val="24"/>
        </w:rPr>
        <w:br/>
      </w:r>
      <w:r w:rsidR="00942477" w:rsidRPr="000A31A1">
        <w:rPr>
          <w:rFonts w:ascii="Times New Roman" w:hAnsi="Times New Roman" w:cs="Times New Roman"/>
          <w:sz w:val="24"/>
          <w:szCs w:val="24"/>
        </w:rPr>
        <w:t xml:space="preserve">от 5000 до 30 000 </w:t>
      </w:r>
      <w:r w:rsidR="00BC5B5D" w:rsidRPr="000A31A1">
        <w:rPr>
          <w:rFonts w:ascii="Times New Roman" w:hAnsi="Times New Roman" w:cs="Times New Roman"/>
          <w:sz w:val="24"/>
          <w:szCs w:val="24"/>
        </w:rPr>
        <w:t xml:space="preserve">и выше </w:t>
      </w:r>
      <w:r w:rsidR="00942477" w:rsidRPr="000A31A1">
        <w:rPr>
          <w:rFonts w:ascii="Times New Roman" w:hAnsi="Times New Roman" w:cs="Times New Roman"/>
          <w:sz w:val="24"/>
          <w:szCs w:val="24"/>
        </w:rPr>
        <w:t xml:space="preserve">человек. </w:t>
      </w:r>
    </w:p>
    <w:p w:rsidR="005919C0" w:rsidRPr="000A31A1" w:rsidRDefault="00E322F7" w:rsidP="0059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31A1">
        <w:rPr>
          <w:rFonts w:ascii="Times New Roman" w:hAnsi="Times New Roman" w:cs="Times New Roman"/>
          <w:sz w:val="24"/>
          <w:szCs w:val="24"/>
        </w:rPr>
        <w:t>В</w:t>
      </w:r>
      <w:r w:rsidR="00A53CDC" w:rsidRPr="000A31A1">
        <w:rPr>
          <w:rFonts w:ascii="Times New Roman" w:hAnsi="Times New Roman" w:cs="Times New Roman"/>
          <w:sz w:val="24"/>
          <w:szCs w:val="24"/>
        </w:rPr>
        <w:t xml:space="preserve"> </w:t>
      </w:r>
      <w:r w:rsidR="0011578C" w:rsidRPr="000A31A1">
        <w:rPr>
          <w:rFonts w:ascii="Times New Roman" w:hAnsi="Times New Roman" w:cs="Times New Roman"/>
          <w:sz w:val="24"/>
          <w:szCs w:val="24"/>
        </w:rPr>
        <w:t>городском округе</w:t>
      </w:r>
      <w:r w:rsidR="00A53CDC" w:rsidRPr="000A31A1">
        <w:rPr>
          <w:rFonts w:ascii="Times New Roman" w:hAnsi="Times New Roman" w:cs="Times New Roman"/>
          <w:sz w:val="24"/>
          <w:szCs w:val="24"/>
        </w:rPr>
        <w:t xml:space="preserve"> </w:t>
      </w:r>
      <w:r w:rsidR="00765174" w:rsidRPr="000A31A1">
        <w:rPr>
          <w:rFonts w:ascii="Times New Roman" w:hAnsi="Times New Roman" w:cs="Times New Roman"/>
          <w:sz w:val="24"/>
          <w:szCs w:val="24"/>
        </w:rPr>
        <w:t xml:space="preserve">один </w:t>
      </w:r>
      <w:r w:rsidR="00765174" w:rsidRPr="007A13EF">
        <w:rPr>
          <w:rFonts w:ascii="Times New Roman" w:hAnsi="Times New Roman" w:cs="Times New Roman"/>
          <w:sz w:val="24"/>
          <w:szCs w:val="24"/>
        </w:rPr>
        <w:t>населенный пункт соответствует категории от 5000 до 30000</w:t>
      </w:r>
      <w:r w:rsidR="00AB521C" w:rsidRPr="007A13EF">
        <w:rPr>
          <w:rFonts w:ascii="Times New Roman" w:hAnsi="Times New Roman" w:cs="Times New Roman"/>
          <w:sz w:val="24"/>
          <w:szCs w:val="24"/>
        </w:rPr>
        <w:t xml:space="preserve"> –</w:t>
      </w:r>
      <w:r w:rsidR="00765174" w:rsidRPr="007A13EF">
        <w:rPr>
          <w:rFonts w:ascii="Times New Roman" w:hAnsi="Times New Roman" w:cs="Times New Roman"/>
          <w:sz w:val="24"/>
          <w:szCs w:val="24"/>
        </w:rPr>
        <w:t xml:space="preserve"> административный центр </w:t>
      </w:r>
      <w:r w:rsidR="0011578C" w:rsidRPr="007A13EF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65174" w:rsidRPr="007A13EF">
        <w:rPr>
          <w:rFonts w:ascii="Times New Roman" w:hAnsi="Times New Roman" w:cs="Times New Roman"/>
          <w:sz w:val="24"/>
          <w:szCs w:val="24"/>
        </w:rPr>
        <w:t xml:space="preserve"> </w:t>
      </w:r>
      <w:r w:rsidR="0011578C" w:rsidRPr="007A13EF">
        <w:rPr>
          <w:rFonts w:ascii="Times New Roman" w:hAnsi="Times New Roman" w:cs="Times New Roman"/>
          <w:sz w:val="24"/>
          <w:szCs w:val="24"/>
        </w:rPr>
        <w:t xml:space="preserve">г. </w:t>
      </w:r>
      <w:r w:rsidR="007A13EF" w:rsidRPr="007A13EF">
        <w:rPr>
          <w:rFonts w:ascii="Times New Roman" w:hAnsi="Times New Roman" w:cs="Times New Roman"/>
          <w:sz w:val="24"/>
          <w:szCs w:val="24"/>
        </w:rPr>
        <w:t>Сорочинск</w:t>
      </w:r>
      <w:r w:rsidR="00765174" w:rsidRPr="007A13EF">
        <w:rPr>
          <w:rFonts w:ascii="Times New Roman" w:hAnsi="Times New Roman" w:cs="Times New Roman"/>
          <w:sz w:val="24"/>
          <w:szCs w:val="24"/>
        </w:rPr>
        <w:t xml:space="preserve"> </w:t>
      </w:r>
      <w:r w:rsidR="00752E5C" w:rsidRPr="007A13EF">
        <w:rPr>
          <w:rFonts w:ascii="Times New Roman" w:hAnsi="Times New Roman" w:cs="Times New Roman"/>
          <w:sz w:val="24"/>
          <w:szCs w:val="24"/>
        </w:rPr>
        <w:t>с населением</w:t>
      </w:r>
      <w:r w:rsidR="00BC5B5D" w:rsidRPr="007A13EF">
        <w:rPr>
          <w:rFonts w:ascii="Times New Roman" w:hAnsi="Times New Roman" w:cs="Times New Roman"/>
          <w:sz w:val="24"/>
          <w:szCs w:val="24"/>
        </w:rPr>
        <w:t xml:space="preserve"> </w:t>
      </w:r>
      <w:r w:rsidR="007A13EF" w:rsidRPr="007A13EF">
        <w:rPr>
          <w:rFonts w:ascii="Times New Roman" w:hAnsi="Times New Roman" w:cs="Times New Roman"/>
          <w:sz w:val="24"/>
          <w:szCs w:val="24"/>
        </w:rPr>
        <w:t>26675</w:t>
      </w:r>
      <w:r w:rsidR="00765174" w:rsidRPr="007A13EF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F93CD5">
        <w:rPr>
          <w:rFonts w:ascii="Times New Roman" w:hAnsi="Times New Roman" w:cs="Times New Roman"/>
          <w:sz w:val="24"/>
          <w:szCs w:val="24"/>
        </w:rPr>
        <w:t>.</w:t>
      </w:r>
      <w:r w:rsidR="00765174" w:rsidRPr="007A13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485D" w:rsidRPr="000A31A1" w:rsidRDefault="00897EBA" w:rsidP="00921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31A1">
        <w:rPr>
          <w:rFonts w:ascii="Times New Roman" w:hAnsi="Times New Roman" w:cs="Times New Roman"/>
          <w:sz w:val="24"/>
          <w:szCs w:val="24"/>
        </w:rPr>
        <w:t xml:space="preserve">С целью соблюдения уровня обеспеченности не ниже фактической расчетный показатель минимально допустимого уровня обеспеченности населения стадионами с трибунами устанавливается на уровне обеспеченности по состоянию на 01.01.2024 – </w:t>
      </w:r>
      <w:r w:rsidR="007C2E39" w:rsidRPr="007C2E39">
        <w:rPr>
          <w:rFonts w:ascii="Times New Roman" w:hAnsi="Times New Roman" w:cs="Times New Roman"/>
          <w:color w:val="0070C0"/>
          <w:sz w:val="24"/>
          <w:szCs w:val="24"/>
        </w:rPr>
        <w:t>2</w:t>
      </w:r>
      <w:r w:rsidR="001F1527" w:rsidRPr="007C2E39">
        <w:rPr>
          <w:rFonts w:ascii="Times New Roman" w:hAnsi="Times New Roman" w:cs="Times New Roman"/>
          <w:color w:val="0070C0"/>
          <w:sz w:val="24"/>
          <w:szCs w:val="24"/>
        </w:rPr>
        <w:t xml:space="preserve"> стадион</w:t>
      </w:r>
      <w:r w:rsidR="007C2E39" w:rsidRPr="007C2E39">
        <w:rPr>
          <w:rFonts w:ascii="Times New Roman" w:hAnsi="Times New Roman" w:cs="Times New Roman"/>
          <w:color w:val="0070C0"/>
          <w:sz w:val="24"/>
          <w:szCs w:val="24"/>
        </w:rPr>
        <w:t>а</w:t>
      </w:r>
      <w:r w:rsidR="001F1527" w:rsidRPr="007C2E39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1F1527" w:rsidRPr="007A13EF">
        <w:rPr>
          <w:rFonts w:ascii="Times New Roman" w:hAnsi="Times New Roman" w:cs="Times New Roman"/>
          <w:sz w:val="24"/>
          <w:szCs w:val="24"/>
        </w:rPr>
        <w:t>с трибунами</w:t>
      </w:r>
      <w:r w:rsidR="007C2E39">
        <w:rPr>
          <w:rFonts w:ascii="Times New Roman" w:hAnsi="Times New Roman" w:cs="Times New Roman"/>
          <w:sz w:val="24"/>
          <w:szCs w:val="24"/>
        </w:rPr>
        <w:t>.</w:t>
      </w:r>
      <w:r w:rsidR="0009374F" w:rsidRPr="007A13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1FC5" w:rsidRPr="000A31A1" w:rsidRDefault="00031FC5" w:rsidP="007D5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42477" w:rsidRPr="000A31A1" w:rsidRDefault="001D2F8B" w:rsidP="007D5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31A1">
        <w:rPr>
          <w:rFonts w:ascii="Times New Roman" w:hAnsi="Times New Roman" w:cs="Times New Roman"/>
          <w:sz w:val="24"/>
          <w:szCs w:val="24"/>
          <w:u w:val="single"/>
        </w:rPr>
        <w:t>Расчетный показатель максимально допустимого уровня территориальной доступности</w:t>
      </w:r>
      <w:r w:rsidR="00714202" w:rsidRPr="000A31A1">
        <w:rPr>
          <w:rFonts w:ascii="Times New Roman" w:hAnsi="Times New Roman" w:cs="Times New Roman"/>
          <w:sz w:val="24"/>
          <w:szCs w:val="24"/>
          <w:u w:val="single"/>
        </w:rPr>
        <w:t xml:space="preserve"> стадиона с трибунами</w:t>
      </w:r>
      <w:r w:rsidR="002B34E7" w:rsidRPr="000A31A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42477" w:rsidRDefault="00942477" w:rsidP="00CC0F85">
      <w:pPr>
        <w:pStyle w:val="ab"/>
        <w:spacing w:before="0" w:beforeAutospacing="0" w:after="0" w:afterAutospacing="0" w:line="288" w:lineRule="atLeast"/>
        <w:ind w:firstLine="540"/>
        <w:jc w:val="both"/>
      </w:pPr>
      <w:r w:rsidRPr="000A31A1">
        <w:t>Транспортная доступность</w:t>
      </w:r>
      <w:r w:rsidR="00CC0F85" w:rsidRPr="000A31A1">
        <w:t xml:space="preserve"> (общественным транспортом) –</w:t>
      </w:r>
      <w:r w:rsidRPr="000A31A1">
        <w:t xml:space="preserve"> </w:t>
      </w:r>
      <w:r w:rsidR="0096588F" w:rsidRPr="000A31A1">
        <w:t>не более</w:t>
      </w:r>
      <w:r w:rsidRPr="000A31A1">
        <w:t xml:space="preserve"> </w:t>
      </w:r>
      <w:r w:rsidR="00CC0F85" w:rsidRPr="000A31A1">
        <w:t>6</w:t>
      </w:r>
      <w:r w:rsidRPr="000A31A1">
        <w:t xml:space="preserve">0 мин. в соответствии с приказом </w:t>
      </w:r>
      <w:proofErr w:type="spellStart"/>
      <w:r w:rsidRPr="000A31A1">
        <w:t>Минспорта</w:t>
      </w:r>
      <w:proofErr w:type="spellEnd"/>
      <w:r w:rsidRPr="000A31A1">
        <w:t xml:space="preserve"> России </w:t>
      </w:r>
      <w:r w:rsidR="0077300F" w:rsidRPr="000A31A1">
        <w:t xml:space="preserve">от 19.08.2021 </w:t>
      </w:r>
      <w:r w:rsidRPr="000A31A1">
        <w:t>№ 649.</w:t>
      </w:r>
    </w:p>
    <w:p w:rsidR="00942477" w:rsidRDefault="00942477" w:rsidP="000754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8C9" w:rsidRPr="00A4079B" w:rsidRDefault="002849AD" w:rsidP="00A40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7198">
        <w:rPr>
          <w:rFonts w:ascii="Times New Roman" w:hAnsi="Times New Roman" w:cs="Times New Roman"/>
          <w:b/>
          <w:sz w:val="24"/>
          <w:szCs w:val="24"/>
        </w:rPr>
        <w:t>Обоснование расчетных показателей обеспеченности плавательными бассе</w:t>
      </w:r>
      <w:r w:rsidR="00C77198" w:rsidRPr="00C77198">
        <w:rPr>
          <w:rFonts w:ascii="Times New Roman" w:hAnsi="Times New Roman" w:cs="Times New Roman"/>
          <w:b/>
          <w:sz w:val="24"/>
          <w:szCs w:val="24"/>
        </w:rPr>
        <w:t xml:space="preserve">йнами </w:t>
      </w:r>
      <w:r w:rsidRPr="00C77198">
        <w:rPr>
          <w:rFonts w:ascii="Times New Roman" w:hAnsi="Times New Roman" w:cs="Times New Roman"/>
          <w:b/>
          <w:sz w:val="24"/>
          <w:szCs w:val="24"/>
        </w:rPr>
        <w:t>и расчетных показателей их доступности</w:t>
      </w:r>
    </w:p>
    <w:p w:rsidR="006315EB" w:rsidRPr="00B15848" w:rsidRDefault="006315EB" w:rsidP="00C7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03E8">
        <w:rPr>
          <w:rFonts w:ascii="Times New Roman" w:hAnsi="Times New Roman" w:cs="Times New Roman"/>
          <w:sz w:val="24"/>
          <w:szCs w:val="24"/>
          <w:u w:val="single"/>
        </w:rPr>
        <w:t>Фактическая обеспеченность населения к</w:t>
      </w:r>
      <w:r w:rsidR="0077300F">
        <w:rPr>
          <w:rFonts w:ascii="Times New Roman" w:hAnsi="Times New Roman" w:cs="Times New Roman"/>
          <w:sz w:val="24"/>
          <w:szCs w:val="24"/>
          <w:u w:val="single"/>
        </w:rPr>
        <w:t xml:space="preserve">рытыми </w:t>
      </w:r>
      <w:r w:rsidR="0077300F" w:rsidRPr="00B15848">
        <w:rPr>
          <w:rFonts w:ascii="Times New Roman" w:hAnsi="Times New Roman" w:cs="Times New Roman"/>
          <w:sz w:val="24"/>
          <w:szCs w:val="24"/>
          <w:u w:val="single"/>
        </w:rPr>
        <w:t>плавательными бассейнами</w:t>
      </w:r>
    </w:p>
    <w:p w:rsidR="00C77198" w:rsidRPr="00B15848" w:rsidRDefault="00DA2C43" w:rsidP="00C7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848">
        <w:rPr>
          <w:rFonts w:ascii="Times New Roman" w:hAnsi="Times New Roman" w:cs="Times New Roman"/>
          <w:sz w:val="24"/>
          <w:szCs w:val="24"/>
        </w:rPr>
        <w:t xml:space="preserve">По состоянию на 01.01.2024 на территории муниципального </w:t>
      </w:r>
      <w:r w:rsidRPr="00E3724D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E3724D" w:rsidRPr="00E3724D">
        <w:rPr>
          <w:rFonts w:ascii="Times New Roman" w:hAnsi="Times New Roman" w:cs="Times New Roman"/>
          <w:sz w:val="24"/>
          <w:szCs w:val="24"/>
        </w:rPr>
        <w:t>Сорочинский</w:t>
      </w:r>
      <w:r w:rsidRPr="00E3724D">
        <w:rPr>
          <w:rFonts w:ascii="Times New Roman" w:hAnsi="Times New Roman" w:cs="Times New Roman"/>
          <w:sz w:val="24"/>
          <w:szCs w:val="24"/>
        </w:rPr>
        <w:t xml:space="preserve"> городской округ </w:t>
      </w:r>
      <w:r w:rsidR="00E3724D" w:rsidRPr="00E3724D">
        <w:rPr>
          <w:rFonts w:ascii="Times New Roman" w:hAnsi="Times New Roman" w:cs="Times New Roman"/>
          <w:sz w:val="24"/>
          <w:szCs w:val="24"/>
        </w:rPr>
        <w:t>отсутствует</w:t>
      </w:r>
      <w:r w:rsidRPr="00E3724D">
        <w:rPr>
          <w:rFonts w:ascii="Times New Roman" w:hAnsi="Times New Roman" w:cs="Times New Roman"/>
          <w:sz w:val="24"/>
          <w:szCs w:val="24"/>
        </w:rPr>
        <w:t xml:space="preserve"> </w:t>
      </w:r>
      <w:r w:rsidR="00C77198" w:rsidRPr="00E3724D">
        <w:rPr>
          <w:rFonts w:ascii="Times New Roman" w:hAnsi="Times New Roman" w:cs="Times New Roman"/>
          <w:sz w:val="24"/>
          <w:szCs w:val="24"/>
        </w:rPr>
        <w:t>плавательны</w:t>
      </w:r>
      <w:r w:rsidRPr="00E3724D">
        <w:rPr>
          <w:rFonts w:ascii="Times New Roman" w:hAnsi="Times New Roman" w:cs="Times New Roman"/>
          <w:sz w:val="24"/>
          <w:szCs w:val="24"/>
        </w:rPr>
        <w:t>й бассейн</w:t>
      </w:r>
      <w:r w:rsidR="00A26517" w:rsidRPr="00E3724D">
        <w:rPr>
          <w:rFonts w:ascii="Times New Roman" w:hAnsi="Times New Roman" w:cs="Times New Roman"/>
          <w:sz w:val="24"/>
          <w:szCs w:val="24"/>
        </w:rPr>
        <w:t xml:space="preserve">, </w:t>
      </w:r>
      <w:r w:rsidR="00C77198" w:rsidRPr="00E3724D">
        <w:rPr>
          <w:rFonts w:ascii="Times New Roman" w:hAnsi="Times New Roman" w:cs="Times New Roman"/>
          <w:sz w:val="24"/>
          <w:szCs w:val="24"/>
        </w:rPr>
        <w:t>доступны</w:t>
      </w:r>
      <w:r w:rsidRPr="00E3724D">
        <w:rPr>
          <w:rFonts w:ascii="Times New Roman" w:hAnsi="Times New Roman" w:cs="Times New Roman"/>
          <w:sz w:val="24"/>
          <w:szCs w:val="24"/>
        </w:rPr>
        <w:t>й</w:t>
      </w:r>
      <w:r w:rsidR="00C77198" w:rsidRPr="00E3724D">
        <w:rPr>
          <w:rFonts w:ascii="Times New Roman" w:hAnsi="Times New Roman" w:cs="Times New Roman"/>
          <w:sz w:val="24"/>
          <w:szCs w:val="24"/>
        </w:rPr>
        <w:t xml:space="preserve"> для посещ</w:t>
      </w:r>
      <w:r w:rsidRPr="00E3724D">
        <w:rPr>
          <w:rFonts w:ascii="Times New Roman" w:hAnsi="Times New Roman" w:cs="Times New Roman"/>
          <w:sz w:val="24"/>
          <w:szCs w:val="24"/>
        </w:rPr>
        <w:t>ения неограниченного круга лиц.</w:t>
      </w:r>
    </w:p>
    <w:p w:rsidR="006315EB" w:rsidRPr="00B15848" w:rsidRDefault="00D969F3" w:rsidP="00C7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15848">
        <w:rPr>
          <w:rFonts w:ascii="Times New Roman" w:hAnsi="Times New Roman" w:cs="Times New Roman"/>
          <w:sz w:val="24"/>
          <w:szCs w:val="24"/>
          <w:u w:val="single"/>
        </w:rPr>
        <w:t>Расчетный показатель обеспеченности крытыми плавательными бассейнами</w:t>
      </w:r>
      <w:r w:rsidR="0077300F" w:rsidRPr="00B1584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7300F" w:rsidRPr="00B15848" w:rsidRDefault="001B75E9" w:rsidP="00C7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848">
        <w:rPr>
          <w:rFonts w:ascii="Times New Roman" w:hAnsi="Times New Roman" w:cs="Times New Roman"/>
          <w:sz w:val="24"/>
          <w:szCs w:val="24"/>
        </w:rPr>
        <w:t xml:space="preserve">В соответствии с приказом </w:t>
      </w:r>
      <w:proofErr w:type="spellStart"/>
      <w:r w:rsidRPr="00B15848">
        <w:rPr>
          <w:rFonts w:ascii="Times New Roman" w:hAnsi="Times New Roman" w:cs="Times New Roman"/>
          <w:sz w:val="24"/>
          <w:szCs w:val="24"/>
        </w:rPr>
        <w:t>Минспорта</w:t>
      </w:r>
      <w:proofErr w:type="spellEnd"/>
      <w:r w:rsidRPr="00B15848">
        <w:rPr>
          <w:rFonts w:ascii="Times New Roman" w:hAnsi="Times New Roman" w:cs="Times New Roman"/>
          <w:sz w:val="24"/>
          <w:szCs w:val="24"/>
        </w:rPr>
        <w:t xml:space="preserve"> России </w:t>
      </w:r>
      <w:r w:rsidR="0077300F" w:rsidRPr="00B15848">
        <w:rPr>
          <w:rFonts w:ascii="Times New Roman" w:hAnsi="Times New Roman" w:cs="Times New Roman"/>
          <w:sz w:val="24"/>
          <w:szCs w:val="24"/>
        </w:rPr>
        <w:t xml:space="preserve">от 19.08.2021 </w:t>
      </w:r>
      <w:r w:rsidRPr="00B15848">
        <w:rPr>
          <w:rFonts w:ascii="Times New Roman" w:hAnsi="Times New Roman" w:cs="Times New Roman"/>
          <w:sz w:val="24"/>
          <w:szCs w:val="24"/>
        </w:rPr>
        <w:t>№ 649</w:t>
      </w:r>
      <w:r w:rsidR="0077300F" w:rsidRPr="00B15848">
        <w:rPr>
          <w:rFonts w:ascii="Times New Roman" w:hAnsi="Times New Roman" w:cs="Times New Roman"/>
          <w:sz w:val="24"/>
          <w:szCs w:val="24"/>
        </w:rPr>
        <w:t>:</w:t>
      </w:r>
    </w:p>
    <w:p w:rsidR="00A6093B" w:rsidRPr="009F3509" w:rsidRDefault="00A6093B" w:rsidP="00C7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509">
        <w:rPr>
          <w:rFonts w:ascii="Times New Roman" w:hAnsi="Times New Roman" w:cs="Times New Roman"/>
          <w:sz w:val="24"/>
          <w:szCs w:val="24"/>
        </w:rPr>
        <w:t>норма обеспеченности крытыми плавательными бассейнами – 5 ед.  на 100000 населения;</w:t>
      </w:r>
    </w:p>
    <w:p w:rsidR="001B75E9" w:rsidRPr="00B15848" w:rsidRDefault="0060141D" w:rsidP="00F810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509">
        <w:rPr>
          <w:rFonts w:ascii="Times New Roman" w:hAnsi="Times New Roman" w:cs="Times New Roman"/>
          <w:sz w:val="24"/>
          <w:szCs w:val="24"/>
        </w:rPr>
        <w:t>р</w:t>
      </w:r>
      <w:r w:rsidR="00F810CA" w:rsidRPr="009F3509">
        <w:rPr>
          <w:rFonts w:ascii="Times New Roman" w:hAnsi="Times New Roman" w:cs="Times New Roman"/>
          <w:sz w:val="24"/>
          <w:szCs w:val="24"/>
        </w:rPr>
        <w:t>екомендован для размещения</w:t>
      </w:r>
      <w:r w:rsidR="00402526" w:rsidRPr="009F3509">
        <w:rPr>
          <w:rFonts w:ascii="Times New Roman" w:hAnsi="Times New Roman" w:cs="Times New Roman"/>
          <w:sz w:val="24"/>
          <w:szCs w:val="24"/>
        </w:rPr>
        <w:t xml:space="preserve"> </w:t>
      </w:r>
      <w:r w:rsidR="00F810CA" w:rsidRPr="009F3509">
        <w:rPr>
          <w:rFonts w:ascii="Times New Roman" w:hAnsi="Times New Roman" w:cs="Times New Roman"/>
          <w:sz w:val="24"/>
          <w:szCs w:val="24"/>
        </w:rPr>
        <w:t>крытый плавательный бассейн (с ванной не менее 25 м и 6</w:t>
      </w:r>
      <w:r w:rsidR="00F810CA" w:rsidRPr="00B15848">
        <w:rPr>
          <w:rFonts w:ascii="Times New Roman" w:hAnsi="Times New Roman" w:cs="Times New Roman"/>
          <w:sz w:val="24"/>
          <w:szCs w:val="24"/>
        </w:rPr>
        <w:t xml:space="preserve"> дорожками</w:t>
      </w:r>
      <w:r w:rsidR="009364BF" w:rsidRPr="00B15848">
        <w:rPr>
          <w:rFonts w:ascii="Times New Roman" w:hAnsi="Times New Roman" w:cs="Times New Roman"/>
          <w:sz w:val="24"/>
          <w:szCs w:val="24"/>
        </w:rPr>
        <w:t xml:space="preserve"> (площадь зеркала воды 37</w:t>
      </w:r>
      <w:r w:rsidR="00A75E67" w:rsidRPr="00B15848">
        <w:rPr>
          <w:rFonts w:ascii="Times New Roman" w:hAnsi="Times New Roman" w:cs="Times New Roman"/>
          <w:sz w:val="24"/>
          <w:szCs w:val="24"/>
        </w:rPr>
        <w:t>5 м</w:t>
      </w:r>
      <w:proofErr w:type="gramStart"/>
      <w:r w:rsidR="00A75E67" w:rsidRPr="00B1584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F810CA" w:rsidRPr="00B15848">
        <w:rPr>
          <w:rFonts w:ascii="Times New Roman" w:hAnsi="Times New Roman" w:cs="Times New Roman"/>
          <w:sz w:val="24"/>
          <w:szCs w:val="24"/>
        </w:rPr>
        <w:t xml:space="preserve">) в </w:t>
      </w:r>
      <w:r w:rsidR="00402526" w:rsidRPr="00B15848">
        <w:rPr>
          <w:rFonts w:ascii="Times New Roman" w:hAnsi="Times New Roman" w:cs="Times New Roman"/>
          <w:sz w:val="24"/>
          <w:szCs w:val="24"/>
        </w:rPr>
        <w:t>населенных пун</w:t>
      </w:r>
      <w:r w:rsidR="00F810CA" w:rsidRPr="00B15848">
        <w:rPr>
          <w:rFonts w:ascii="Times New Roman" w:hAnsi="Times New Roman" w:cs="Times New Roman"/>
          <w:sz w:val="24"/>
          <w:szCs w:val="24"/>
        </w:rPr>
        <w:t>ктах</w:t>
      </w:r>
      <w:r w:rsidR="008D7D73" w:rsidRPr="00B15848">
        <w:rPr>
          <w:rFonts w:ascii="Times New Roman" w:hAnsi="Times New Roman" w:cs="Times New Roman"/>
          <w:sz w:val="24"/>
          <w:szCs w:val="24"/>
        </w:rPr>
        <w:t xml:space="preserve"> </w:t>
      </w:r>
      <w:r w:rsidR="00F810CA" w:rsidRPr="00B15848">
        <w:rPr>
          <w:rFonts w:ascii="Times New Roman" w:hAnsi="Times New Roman" w:cs="Times New Roman"/>
          <w:sz w:val="24"/>
          <w:szCs w:val="24"/>
        </w:rPr>
        <w:t xml:space="preserve">категории </w:t>
      </w:r>
      <w:r w:rsidR="001B75E9" w:rsidRPr="00B15848">
        <w:rPr>
          <w:rFonts w:ascii="Times New Roman" w:hAnsi="Times New Roman" w:cs="Times New Roman"/>
          <w:sz w:val="24"/>
          <w:szCs w:val="24"/>
        </w:rPr>
        <w:t>от</w:t>
      </w:r>
      <w:r w:rsidR="005A6674" w:rsidRPr="00B15848">
        <w:rPr>
          <w:rFonts w:ascii="Times New Roman" w:hAnsi="Times New Roman" w:cs="Times New Roman"/>
          <w:sz w:val="24"/>
          <w:szCs w:val="24"/>
        </w:rPr>
        <w:t> </w:t>
      </w:r>
      <w:r w:rsidR="001B75E9" w:rsidRPr="00B15848">
        <w:rPr>
          <w:rFonts w:ascii="Times New Roman" w:hAnsi="Times New Roman" w:cs="Times New Roman"/>
          <w:sz w:val="24"/>
          <w:szCs w:val="24"/>
        </w:rPr>
        <w:t>5000 до 30 000 человек</w:t>
      </w:r>
      <w:r w:rsidR="00366AE3" w:rsidRPr="00B15848">
        <w:rPr>
          <w:rFonts w:ascii="Times New Roman" w:hAnsi="Times New Roman" w:cs="Times New Roman"/>
          <w:sz w:val="24"/>
          <w:szCs w:val="24"/>
        </w:rPr>
        <w:t xml:space="preserve"> и выше</w:t>
      </w:r>
      <w:r w:rsidR="001B75E9" w:rsidRPr="00B158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41D" w:rsidRPr="00B15848" w:rsidRDefault="0060141D" w:rsidP="006014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848">
        <w:rPr>
          <w:rFonts w:ascii="Times New Roman" w:hAnsi="Times New Roman" w:cs="Times New Roman"/>
          <w:sz w:val="24"/>
          <w:szCs w:val="24"/>
        </w:rPr>
        <w:t>В соответствии с СП 42.13330.2016:</w:t>
      </w:r>
    </w:p>
    <w:p w:rsidR="0060141D" w:rsidRPr="00B15848" w:rsidRDefault="0060141D" w:rsidP="006014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848">
        <w:rPr>
          <w:rFonts w:ascii="Times New Roman" w:hAnsi="Times New Roman" w:cs="Times New Roman"/>
          <w:sz w:val="24"/>
          <w:szCs w:val="24"/>
        </w:rPr>
        <w:t>норма обеспеченности плавательными бассейнами общего пользования – 20-25 м</w:t>
      </w:r>
      <w:proofErr w:type="gramStart"/>
      <w:r w:rsidRPr="00B1584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B15848">
        <w:rPr>
          <w:rFonts w:ascii="Times New Roman" w:hAnsi="Times New Roman" w:cs="Times New Roman"/>
          <w:sz w:val="24"/>
          <w:szCs w:val="24"/>
        </w:rPr>
        <w:t xml:space="preserve"> зеркала воды на 1 тыс. чел.</w:t>
      </w:r>
    </w:p>
    <w:p w:rsidR="006450A9" w:rsidRPr="006F0900" w:rsidRDefault="006450A9" w:rsidP="006450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5848">
        <w:rPr>
          <w:rFonts w:ascii="Times New Roman" w:hAnsi="Times New Roman" w:cs="Times New Roman"/>
          <w:sz w:val="24"/>
          <w:szCs w:val="24"/>
        </w:rPr>
        <w:t xml:space="preserve">В городском округе один населенный пункт соответствует категории от 5000 до 30000 – административный центр </w:t>
      </w:r>
      <w:r w:rsidRPr="00DE44B5">
        <w:rPr>
          <w:rFonts w:ascii="Times New Roman" w:hAnsi="Times New Roman" w:cs="Times New Roman"/>
          <w:sz w:val="24"/>
          <w:szCs w:val="24"/>
        </w:rPr>
        <w:t xml:space="preserve">городского округа г. </w:t>
      </w:r>
      <w:r w:rsidR="00E3724D" w:rsidRPr="00DE44B5">
        <w:rPr>
          <w:rFonts w:ascii="Times New Roman" w:hAnsi="Times New Roman" w:cs="Times New Roman"/>
          <w:sz w:val="24"/>
          <w:szCs w:val="24"/>
        </w:rPr>
        <w:t>Сорочинск</w:t>
      </w:r>
      <w:r w:rsidRPr="00DE44B5">
        <w:rPr>
          <w:rFonts w:ascii="Times New Roman" w:hAnsi="Times New Roman" w:cs="Times New Roman"/>
          <w:sz w:val="24"/>
          <w:szCs w:val="24"/>
        </w:rPr>
        <w:t xml:space="preserve"> с населением </w:t>
      </w:r>
      <w:r w:rsidR="00DE44B5" w:rsidRPr="00DE44B5">
        <w:rPr>
          <w:rFonts w:ascii="Times New Roman" w:hAnsi="Times New Roman" w:cs="Times New Roman"/>
          <w:sz w:val="24"/>
          <w:szCs w:val="24"/>
        </w:rPr>
        <w:t>26673</w:t>
      </w:r>
      <w:r w:rsidRPr="00DE44B5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DE44B5" w:rsidRPr="00DE44B5">
        <w:rPr>
          <w:rFonts w:ascii="Times New Roman" w:hAnsi="Times New Roman" w:cs="Times New Roman"/>
          <w:sz w:val="24"/>
          <w:szCs w:val="24"/>
        </w:rPr>
        <w:t>а</w:t>
      </w:r>
      <w:r w:rsidR="00F93CD5">
        <w:rPr>
          <w:rFonts w:ascii="Times New Roman" w:hAnsi="Times New Roman" w:cs="Times New Roman"/>
          <w:sz w:val="24"/>
          <w:szCs w:val="24"/>
        </w:rPr>
        <w:t>.</w:t>
      </w:r>
      <w:r w:rsidRPr="00B158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7B2C" w:rsidRPr="00B15848" w:rsidRDefault="00E322F7" w:rsidP="00767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848">
        <w:rPr>
          <w:rFonts w:ascii="Times New Roman" w:hAnsi="Times New Roman" w:cs="Times New Roman"/>
          <w:sz w:val="24"/>
          <w:szCs w:val="24"/>
        </w:rPr>
        <w:t>При норме</w:t>
      </w:r>
      <w:r w:rsidR="0030279D" w:rsidRPr="00B15848">
        <w:rPr>
          <w:rFonts w:ascii="Times New Roman" w:hAnsi="Times New Roman" w:cs="Times New Roman"/>
          <w:sz w:val="24"/>
          <w:szCs w:val="24"/>
        </w:rPr>
        <w:t xml:space="preserve"> 2</w:t>
      </w:r>
      <w:r w:rsidR="009F3509">
        <w:rPr>
          <w:rFonts w:ascii="Times New Roman" w:hAnsi="Times New Roman" w:cs="Times New Roman"/>
          <w:sz w:val="24"/>
          <w:szCs w:val="24"/>
        </w:rPr>
        <w:t>0</w:t>
      </w:r>
      <w:r w:rsidR="0030279D" w:rsidRPr="00B15848">
        <w:rPr>
          <w:rFonts w:ascii="Times New Roman" w:hAnsi="Times New Roman" w:cs="Times New Roman"/>
          <w:sz w:val="24"/>
          <w:szCs w:val="24"/>
        </w:rPr>
        <w:t xml:space="preserve"> м</w:t>
      </w:r>
      <w:proofErr w:type="gramStart"/>
      <w:r w:rsidR="0030279D" w:rsidRPr="00B1584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30279D" w:rsidRPr="00B15848">
        <w:rPr>
          <w:rFonts w:ascii="Times New Roman" w:hAnsi="Times New Roman" w:cs="Times New Roman"/>
          <w:sz w:val="24"/>
          <w:szCs w:val="24"/>
        </w:rPr>
        <w:t xml:space="preserve"> зеркала воды на 1 тыс. чел. потребность </w:t>
      </w:r>
      <w:r w:rsidR="006450A9" w:rsidRPr="00B15848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30279D" w:rsidRPr="00B15848">
        <w:rPr>
          <w:rFonts w:ascii="Times New Roman" w:hAnsi="Times New Roman" w:cs="Times New Roman"/>
          <w:sz w:val="24"/>
          <w:szCs w:val="24"/>
        </w:rPr>
        <w:t xml:space="preserve"> в плавательных бассейнах составляет </w:t>
      </w:r>
      <w:r w:rsidR="009364BF" w:rsidRPr="00B15848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9F3509">
        <w:rPr>
          <w:rFonts w:ascii="Times New Roman" w:hAnsi="Times New Roman" w:cs="Times New Roman"/>
          <w:sz w:val="24"/>
          <w:szCs w:val="24"/>
        </w:rPr>
        <w:t>773</w:t>
      </w:r>
      <w:r w:rsidR="0030279D" w:rsidRPr="00B15848">
        <w:rPr>
          <w:rFonts w:ascii="Times New Roman" w:hAnsi="Times New Roman" w:cs="Times New Roman"/>
          <w:sz w:val="24"/>
          <w:szCs w:val="24"/>
        </w:rPr>
        <w:t xml:space="preserve"> м</w:t>
      </w:r>
      <w:r w:rsidR="0030279D" w:rsidRPr="00B1584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0279D" w:rsidRPr="00B15848">
        <w:rPr>
          <w:rFonts w:ascii="Times New Roman" w:hAnsi="Times New Roman" w:cs="Times New Roman"/>
          <w:sz w:val="24"/>
          <w:szCs w:val="24"/>
        </w:rPr>
        <w:t xml:space="preserve"> зеркала воды на </w:t>
      </w:r>
      <w:r w:rsidR="009F3509">
        <w:rPr>
          <w:rFonts w:ascii="Times New Roman" w:hAnsi="Times New Roman" w:cs="Times New Roman"/>
          <w:sz w:val="24"/>
          <w:szCs w:val="24"/>
        </w:rPr>
        <w:t xml:space="preserve">38665 </w:t>
      </w:r>
      <w:r w:rsidR="0030279D" w:rsidRPr="00B15848">
        <w:rPr>
          <w:rFonts w:ascii="Times New Roman" w:hAnsi="Times New Roman" w:cs="Times New Roman"/>
          <w:sz w:val="24"/>
          <w:szCs w:val="24"/>
        </w:rPr>
        <w:t>населения.</w:t>
      </w:r>
    </w:p>
    <w:p w:rsidR="00767B2C" w:rsidRPr="0092113B" w:rsidRDefault="00767B2C" w:rsidP="00767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848">
        <w:rPr>
          <w:rFonts w:ascii="Times New Roman" w:hAnsi="Times New Roman" w:cs="Times New Roman"/>
          <w:sz w:val="24"/>
          <w:szCs w:val="24"/>
        </w:rPr>
        <w:t>За расчетный показатель минимально допустимого уровня обеспеченности населения крытыми плавательными бассейнами принят</w:t>
      </w:r>
      <w:r w:rsidR="006F0900">
        <w:rPr>
          <w:rFonts w:ascii="Times New Roman" w:hAnsi="Times New Roman" w:cs="Times New Roman"/>
          <w:sz w:val="24"/>
          <w:szCs w:val="24"/>
        </w:rPr>
        <w:t>о</w:t>
      </w:r>
      <w:r w:rsidRPr="00B15848">
        <w:rPr>
          <w:rFonts w:ascii="Times New Roman" w:hAnsi="Times New Roman" w:cs="Times New Roman"/>
          <w:sz w:val="24"/>
          <w:szCs w:val="24"/>
        </w:rPr>
        <w:t xml:space="preserve"> </w:t>
      </w:r>
      <w:r w:rsidR="009F3509" w:rsidRPr="009F3509">
        <w:rPr>
          <w:rFonts w:ascii="Times New Roman" w:hAnsi="Times New Roman" w:cs="Times New Roman"/>
          <w:sz w:val="24"/>
          <w:szCs w:val="24"/>
        </w:rPr>
        <w:t>2</w:t>
      </w:r>
      <w:r w:rsidRPr="009F3509">
        <w:rPr>
          <w:rFonts w:ascii="Times New Roman" w:hAnsi="Times New Roman" w:cs="Times New Roman"/>
          <w:sz w:val="24"/>
          <w:szCs w:val="24"/>
        </w:rPr>
        <w:t xml:space="preserve"> крыты</w:t>
      </w:r>
      <w:r w:rsidR="009F3509" w:rsidRPr="009F3509">
        <w:rPr>
          <w:rFonts w:ascii="Times New Roman" w:hAnsi="Times New Roman" w:cs="Times New Roman"/>
          <w:sz w:val="24"/>
          <w:szCs w:val="24"/>
        </w:rPr>
        <w:t>х</w:t>
      </w:r>
      <w:r w:rsidRPr="009F3509">
        <w:rPr>
          <w:rFonts w:ascii="Times New Roman" w:hAnsi="Times New Roman" w:cs="Times New Roman"/>
          <w:sz w:val="24"/>
          <w:szCs w:val="24"/>
        </w:rPr>
        <w:t xml:space="preserve"> плавательны</w:t>
      </w:r>
      <w:r w:rsidR="009F3509" w:rsidRPr="009F3509">
        <w:rPr>
          <w:rFonts w:ascii="Times New Roman" w:hAnsi="Times New Roman" w:cs="Times New Roman"/>
          <w:sz w:val="24"/>
          <w:szCs w:val="24"/>
        </w:rPr>
        <w:t>х</w:t>
      </w:r>
      <w:r w:rsidRPr="009F3509">
        <w:rPr>
          <w:rFonts w:ascii="Times New Roman" w:hAnsi="Times New Roman" w:cs="Times New Roman"/>
          <w:sz w:val="24"/>
          <w:szCs w:val="24"/>
        </w:rPr>
        <w:t xml:space="preserve"> бассейн</w:t>
      </w:r>
      <w:r w:rsidR="009F3509" w:rsidRPr="009F3509">
        <w:rPr>
          <w:rFonts w:ascii="Times New Roman" w:hAnsi="Times New Roman" w:cs="Times New Roman"/>
          <w:sz w:val="24"/>
          <w:szCs w:val="24"/>
        </w:rPr>
        <w:t>а</w:t>
      </w:r>
      <w:r w:rsidRPr="00B15848">
        <w:rPr>
          <w:rFonts w:ascii="Times New Roman" w:hAnsi="Times New Roman" w:cs="Times New Roman"/>
          <w:sz w:val="24"/>
          <w:szCs w:val="24"/>
        </w:rPr>
        <w:t xml:space="preserve"> (с ванной не менее 2</w:t>
      </w:r>
      <w:r w:rsidR="00B06BC2">
        <w:rPr>
          <w:rFonts w:ascii="Times New Roman" w:hAnsi="Times New Roman" w:cs="Times New Roman"/>
          <w:sz w:val="24"/>
          <w:szCs w:val="24"/>
        </w:rPr>
        <w:t>5</w:t>
      </w:r>
      <w:r w:rsidRPr="00B15848">
        <w:rPr>
          <w:rFonts w:ascii="Times New Roman" w:hAnsi="Times New Roman" w:cs="Times New Roman"/>
          <w:sz w:val="24"/>
          <w:szCs w:val="24"/>
        </w:rPr>
        <w:t xml:space="preserve"> м и 6 дорожками) площадью зеркала воды </w:t>
      </w:r>
      <w:r w:rsidR="00B06BC2">
        <w:rPr>
          <w:rFonts w:ascii="Times New Roman" w:hAnsi="Times New Roman" w:cs="Times New Roman"/>
          <w:sz w:val="24"/>
          <w:szCs w:val="24"/>
        </w:rPr>
        <w:t>не менее 20</w:t>
      </w:r>
      <w:r w:rsidRPr="00B15848">
        <w:rPr>
          <w:rFonts w:ascii="Times New Roman" w:hAnsi="Times New Roman" w:cs="Times New Roman"/>
          <w:sz w:val="24"/>
          <w:szCs w:val="24"/>
        </w:rPr>
        <w:t xml:space="preserve"> м</w:t>
      </w:r>
      <w:proofErr w:type="gramStart"/>
      <w:r w:rsidRPr="00B1584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B06BC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06BC2">
        <w:rPr>
          <w:rFonts w:ascii="Times New Roman" w:hAnsi="Times New Roman" w:cs="Times New Roman"/>
          <w:sz w:val="24"/>
          <w:szCs w:val="24"/>
        </w:rPr>
        <w:t xml:space="preserve">на </w:t>
      </w:r>
      <w:r w:rsidR="00B06BC2" w:rsidRPr="00B06BC2">
        <w:rPr>
          <w:rFonts w:ascii="Times New Roman" w:hAnsi="Times New Roman" w:cs="Times New Roman"/>
          <w:sz w:val="24"/>
          <w:szCs w:val="24"/>
        </w:rPr>
        <w:t>1000 населения</w:t>
      </w:r>
      <w:r w:rsidR="00B06BC2">
        <w:rPr>
          <w:rFonts w:ascii="Times New Roman" w:hAnsi="Times New Roman" w:cs="Times New Roman"/>
          <w:sz w:val="24"/>
          <w:szCs w:val="24"/>
        </w:rPr>
        <w:t>,</w:t>
      </w:r>
      <w:r w:rsidRPr="00B15848">
        <w:rPr>
          <w:rFonts w:ascii="Times New Roman" w:hAnsi="Times New Roman" w:cs="Times New Roman"/>
          <w:sz w:val="24"/>
          <w:szCs w:val="24"/>
        </w:rPr>
        <w:t xml:space="preserve"> проектн</w:t>
      </w:r>
      <w:r w:rsidR="00B06BC2">
        <w:rPr>
          <w:rFonts w:ascii="Times New Roman" w:hAnsi="Times New Roman" w:cs="Times New Roman"/>
          <w:sz w:val="24"/>
          <w:szCs w:val="24"/>
        </w:rPr>
        <w:t>ая</w:t>
      </w:r>
      <w:r w:rsidRPr="00B15848">
        <w:rPr>
          <w:rFonts w:ascii="Times New Roman" w:hAnsi="Times New Roman" w:cs="Times New Roman"/>
          <w:sz w:val="24"/>
          <w:szCs w:val="24"/>
        </w:rPr>
        <w:t xml:space="preserve"> ЕПС</w:t>
      </w:r>
      <w:r w:rsidR="00B06BC2">
        <w:rPr>
          <w:rFonts w:ascii="Times New Roman" w:hAnsi="Times New Roman" w:cs="Times New Roman"/>
          <w:sz w:val="24"/>
          <w:szCs w:val="24"/>
        </w:rPr>
        <w:t xml:space="preserve"> </w:t>
      </w:r>
      <w:r w:rsidR="006F0900" w:rsidRPr="006F0900">
        <w:rPr>
          <w:rFonts w:ascii="Times New Roman" w:hAnsi="Times New Roman" w:cs="Times New Roman"/>
          <w:color w:val="0070C0"/>
          <w:sz w:val="24"/>
          <w:szCs w:val="24"/>
        </w:rPr>
        <w:t>которых</w:t>
      </w:r>
      <w:r w:rsidR="006F0900">
        <w:rPr>
          <w:rFonts w:ascii="Times New Roman" w:hAnsi="Times New Roman" w:cs="Times New Roman"/>
          <w:sz w:val="24"/>
          <w:szCs w:val="24"/>
        </w:rPr>
        <w:t xml:space="preserve"> </w:t>
      </w:r>
      <w:r w:rsidR="00B06BC2">
        <w:rPr>
          <w:rFonts w:ascii="Times New Roman" w:hAnsi="Times New Roman" w:cs="Times New Roman"/>
          <w:sz w:val="24"/>
          <w:szCs w:val="24"/>
        </w:rPr>
        <w:t>составит 96</w:t>
      </w:r>
      <w:r w:rsidRPr="00B15848">
        <w:rPr>
          <w:rFonts w:ascii="Times New Roman" w:hAnsi="Times New Roman" w:cs="Times New Roman"/>
          <w:sz w:val="24"/>
          <w:szCs w:val="24"/>
        </w:rPr>
        <w:t xml:space="preserve"> человек (что составит </w:t>
      </w:r>
      <w:r w:rsidR="00B06BC2">
        <w:rPr>
          <w:rFonts w:ascii="Times New Roman" w:hAnsi="Times New Roman" w:cs="Times New Roman"/>
          <w:sz w:val="24"/>
          <w:szCs w:val="24"/>
        </w:rPr>
        <w:t>2,5</w:t>
      </w:r>
      <w:r w:rsidRPr="00B15848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031FC5" w:rsidRPr="00B15848">
        <w:rPr>
          <w:rFonts w:ascii="Times New Roman" w:hAnsi="Times New Roman" w:cs="Times New Roman"/>
          <w:sz w:val="24"/>
          <w:szCs w:val="24"/>
        </w:rPr>
        <w:t>а</w:t>
      </w:r>
      <w:r w:rsidRPr="00B15848">
        <w:rPr>
          <w:rFonts w:ascii="Times New Roman" w:hAnsi="Times New Roman" w:cs="Times New Roman"/>
          <w:sz w:val="24"/>
          <w:szCs w:val="24"/>
        </w:rPr>
        <w:t xml:space="preserve"> на 1000 населения).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F62" w:rsidRPr="0085143D" w:rsidRDefault="00A77F62" w:rsidP="009D1E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C0DC4" w:rsidRPr="00B37679" w:rsidRDefault="001D2F8B" w:rsidP="006C0D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679">
        <w:rPr>
          <w:rFonts w:ascii="Times New Roman" w:hAnsi="Times New Roman" w:cs="Times New Roman"/>
          <w:sz w:val="24"/>
          <w:szCs w:val="24"/>
          <w:u w:val="single"/>
        </w:rPr>
        <w:t>Расчетный показатель максимально допустимого уровня территориальной доступности</w:t>
      </w:r>
      <w:r w:rsidR="006C0DC4" w:rsidRPr="00B37679">
        <w:rPr>
          <w:rFonts w:ascii="Times New Roman" w:hAnsi="Times New Roman" w:cs="Times New Roman"/>
          <w:sz w:val="24"/>
          <w:szCs w:val="24"/>
          <w:u w:val="single"/>
        </w:rPr>
        <w:t xml:space="preserve"> плавательных бассейнов</w:t>
      </w:r>
      <w:r w:rsidR="00757CE5" w:rsidRPr="00B37679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031FC5" w:rsidRDefault="00031FC5" w:rsidP="00031FC5">
      <w:pPr>
        <w:pStyle w:val="ab"/>
        <w:spacing w:before="0" w:beforeAutospacing="0" w:after="0" w:afterAutospacing="0" w:line="288" w:lineRule="atLeast"/>
        <w:ind w:firstLine="540"/>
        <w:jc w:val="both"/>
      </w:pPr>
      <w:r w:rsidRPr="00B37679">
        <w:t xml:space="preserve">Транспортная доступность (общественным транспортом) – не более 60 мин. в соответствии с приказом </w:t>
      </w:r>
      <w:bookmarkStart w:id="0" w:name="_GoBack"/>
      <w:proofErr w:type="spellStart"/>
      <w:r w:rsidRPr="00B37679">
        <w:t>Минспорта</w:t>
      </w:r>
      <w:proofErr w:type="spellEnd"/>
      <w:r w:rsidRPr="00B37679">
        <w:t xml:space="preserve"> России от 19.08.2021 № 649</w:t>
      </w:r>
      <w:bookmarkEnd w:id="0"/>
      <w:r w:rsidRPr="00B37679">
        <w:t>.</w:t>
      </w:r>
    </w:p>
    <w:p w:rsidR="00F05F4E" w:rsidRDefault="00F05F4E" w:rsidP="00075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38C9" w:rsidRDefault="005C1E6F" w:rsidP="007B41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451">
        <w:rPr>
          <w:rFonts w:ascii="Times New Roman" w:hAnsi="Times New Roman" w:cs="Times New Roman"/>
          <w:b/>
          <w:sz w:val="24"/>
          <w:szCs w:val="24"/>
        </w:rPr>
        <w:t>Обоснование расче</w:t>
      </w:r>
      <w:r>
        <w:rPr>
          <w:rFonts w:ascii="Times New Roman" w:hAnsi="Times New Roman" w:cs="Times New Roman"/>
          <w:b/>
          <w:sz w:val="24"/>
          <w:szCs w:val="24"/>
        </w:rPr>
        <w:t>тных показателей обеспеченности спортивными залами</w:t>
      </w:r>
      <w:r w:rsidRPr="00075451">
        <w:rPr>
          <w:rFonts w:ascii="Times New Roman" w:hAnsi="Times New Roman" w:cs="Times New Roman"/>
          <w:b/>
          <w:sz w:val="24"/>
          <w:szCs w:val="24"/>
        </w:rPr>
        <w:t xml:space="preserve"> и расчетных показателей их доступности</w:t>
      </w:r>
    </w:p>
    <w:p w:rsidR="00AB0B9C" w:rsidRPr="007B4176" w:rsidRDefault="00AB0B9C" w:rsidP="007B41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7BDC" w:rsidRDefault="003D7BDC" w:rsidP="005C1E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BDC">
        <w:rPr>
          <w:rFonts w:ascii="Times New Roman" w:hAnsi="Times New Roman" w:cs="Times New Roman"/>
          <w:sz w:val="24"/>
          <w:szCs w:val="24"/>
          <w:u w:val="single"/>
        </w:rPr>
        <w:t>Фактическая обеспеченность насе</w:t>
      </w:r>
      <w:r w:rsidR="003F4482">
        <w:rPr>
          <w:rFonts w:ascii="Times New Roman" w:hAnsi="Times New Roman" w:cs="Times New Roman"/>
          <w:sz w:val="24"/>
          <w:szCs w:val="24"/>
          <w:u w:val="single"/>
        </w:rPr>
        <w:t>ления спортивными залами</w:t>
      </w:r>
      <w:r w:rsidR="003F4482">
        <w:rPr>
          <w:rFonts w:ascii="Times New Roman" w:hAnsi="Times New Roman" w:cs="Times New Roman"/>
          <w:sz w:val="24"/>
          <w:szCs w:val="24"/>
        </w:rPr>
        <w:t>.</w:t>
      </w:r>
    </w:p>
    <w:p w:rsidR="00D779AC" w:rsidRDefault="003F4482" w:rsidP="00237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B9C">
        <w:rPr>
          <w:rFonts w:ascii="Times New Roman" w:hAnsi="Times New Roman" w:cs="Times New Roman"/>
          <w:sz w:val="24"/>
          <w:szCs w:val="24"/>
        </w:rPr>
        <w:t>По состоянию на 01.01.2024</w:t>
      </w:r>
      <w:r w:rsidR="00D779AC" w:rsidRPr="00AB0B9C">
        <w:rPr>
          <w:rFonts w:ascii="Times New Roman" w:hAnsi="Times New Roman" w:cs="Times New Roman"/>
          <w:sz w:val="24"/>
          <w:szCs w:val="24"/>
        </w:rPr>
        <w:t xml:space="preserve"> в </w:t>
      </w:r>
      <w:r w:rsidR="009C7ECD" w:rsidRPr="00AB0B9C">
        <w:rPr>
          <w:rFonts w:ascii="Times New Roman" w:hAnsi="Times New Roman" w:cs="Times New Roman"/>
          <w:sz w:val="24"/>
          <w:szCs w:val="24"/>
        </w:rPr>
        <w:t>городском округе</w:t>
      </w:r>
      <w:r w:rsidRPr="00AB0B9C">
        <w:rPr>
          <w:rFonts w:ascii="Times New Roman" w:hAnsi="Times New Roman" w:cs="Times New Roman"/>
          <w:sz w:val="24"/>
          <w:szCs w:val="24"/>
        </w:rPr>
        <w:t xml:space="preserve"> </w:t>
      </w:r>
      <w:r w:rsidR="00237124" w:rsidRPr="00AB0B9C">
        <w:rPr>
          <w:rFonts w:ascii="Times New Roman" w:hAnsi="Times New Roman" w:cs="Times New Roman"/>
          <w:sz w:val="24"/>
          <w:szCs w:val="24"/>
        </w:rPr>
        <w:t>функциониру</w:t>
      </w:r>
      <w:r w:rsidR="009C7ECD" w:rsidRPr="00AB0B9C">
        <w:rPr>
          <w:rFonts w:ascii="Times New Roman" w:hAnsi="Times New Roman" w:cs="Times New Roman"/>
          <w:sz w:val="24"/>
          <w:szCs w:val="24"/>
        </w:rPr>
        <w:t>е</w:t>
      </w:r>
      <w:r w:rsidR="00237124" w:rsidRPr="00AB0B9C">
        <w:rPr>
          <w:rFonts w:ascii="Times New Roman" w:hAnsi="Times New Roman" w:cs="Times New Roman"/>
          <w:sz w:val="24"/>
          <w:szCs w:val="24"/>
        </w:rPr>
        <w:t xml:space="preserve">т </w:t>
      </w:r>
      <w:r w:rsidR="00B06BC2">
        <w:rPr>
          <w:rFonts w:ascii="Times New Roman" w:hAnsi="Times New Roman" w:cs="Times New Roman"/>
          <w:sz w:val="24"/>
          <w:szCs w:val="24"/>
        </w:rPr>
        <w:t>42</w:t>
      </w:r>
      <w:r w:rsidR="009C7ECD" w:rsidRPr="00AB0B9C">
        <w:rPr>
          <w:rFonts w:ascii="Times New Roman" w:hAnsi="Times New Roman" w:cs="Times New Roman"/>
          <w:sz w:val="24"/>
          <w:szCs w:val="24"/>
        </w:rPr>
        <w:t xml:space="preserve"> </w:t>
      </w:r>
      <w:r w:rsidR="00237124" w:rsidRPr="00AB0B9C">
        <w:rPr>
          <w:rFonts w:ascii="Times New Roman" w:hAnsi="Times New Roman" w:cs="Times New Roman"/>
          <w:sz w:val="24"/>
          <w:szCs w:val="24"/>
        </w:rPr>
        <w:t>спортивны</w:t>
      </w:r>
      <w:r w:rsidR="009C7ECD" w:rsidRPr="00AB0B9C">
        <w:rPr>
          <w:rFonts w:ascii="Times New Roman" w:hAnsi="Times New Roman" w:cs="Times New Roman"/>
          <w:sz w:val="24"/>
          <w:szCs w:val="24"/>
        </w:rPr>
        <w:t>х</w:t>
      </w:r>
      <w:r w:rsidRPr="00AB0B9C">
        <w:rPr>
          <w:rFonts w:ascii="Times New Roman" w:hAnsi="Times New Roman" w:cs="Times New Roman"/>
          <w:sz w:val="24"/>
          <w:szCs w:val="24"/>
        </w:rPr>
        <w:t xml:space="preserve"> зал</w:t>
      </w:r>
      <w:r w:rsidR="00B06BC2">
        <w:rPr>
          <w:rFonts w:ascii="Times New Roman" w:hAnsi="Times New Roman" w:cs="Times New Roman"/>
          <w:sz w:val="24"/>
          <w:szCs w:val="24"/>
        </w:rPr>
        <w:t xml:space="preserve">а </w:t>
      </w:r>
      <w:r w:rsidR="00832781" w:rsidRPr="00AB0B9C">
        <w:rPr>
          <w:rFonts w:ascii="Times New Roman" w:hAnsi="Times New Roman" w:cs="Times New Roman"/>
          <w:sz w:val="24"/>
          <w:szCs w:val="24"/>
        </w:rPr>
        <w:t xml:space="preserve">суммарной площадью пола </w:t>
      </w:r>
      <w:r w:rsidR="00B06BC2">
        <w:rPr>
          <w:rFonts w:ascii="Times New Roman" w:hAnsi="Times New Roman" w:cs="Times New Roman"/>
          <w:sz w:val="24"/>
          <w:szCs w:val="24"/>
        </w:rPr>
        <w:t>13050</w:t>
      </w:r>
      <w:r w:rsidR="00832781" w:rsidRPr="00AB0B9C">
        <w:rPr>
          <w:rFonts w:ascii="Times New Roman" w:hAnsi="Times New Roman" w:cs="Times New Roman"/>
          <w:sz w:val="24"/>
          <w:szCs w:val="24"/>
        </w:rPr>
        <w:t xml:space="preserve"> м</w:t>
      </w:r>
      <w:proofErr w:type="gramStart"/>
      <w:r w:rsidR="00832781" w:rsidRPr="00AB0B9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832781" w:rsidRPr="00AB0B9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9634D2" w:rsidRPr="00AB0B9C">
        <w:rPr>
          <w:rFonts w:ascii="Times New Roman" w:hAnsi="Times New Roman" w:cs="Times New Roman"/>
          <w:sz w:val="24"/>
          <w:szCs w:val="24"/>
        </w:rPr>
        <w:t>с</w:t>
      </w:r>
      <w:r w:rsidR="00832781" w:rsidRPr="00AB0B9C">
        <w:rPr>
          <w:rFonts w:ascii="Times New Roman" w:hAnsi="Times New Roman" w:cs="Times New Roman"/>
          <w:sz w:val="24"/>
          <w:szCs w:val="24"/>
        </w:rPr>
        <w:t xml:space="preserve"> единовременной пропускной способностью (ЕПС) – </w:t>
      </w:r>
      <w:r w:rsidR="00B06BC2">
        <w:rPr>
          <w:rFonts w:ascii="Times New Roman" w:hAnsi="Times New Roman" w:cs="Times New Roman"/>
          <w:sz w:val="24"/>
          <w:szCs w:val="24"/>
        </w:rPr>
        <w:t>1076</w:t>
      </w:r>
      <w:r w:rsidR="00832781" w:rsidRPr="00AB0B9C">
        <w:rPr>
          <w:rFonts w:ascii="Times New Roman" w:hAnsi="Times New Roman" w:cs="Times New Roman"/>
          <w:sz w:val="24"/>
          <w:szCs w:val="24"/>
        </w:rPr>
        <w:t xml:space="preserve"> человек. </w:t>
      </w:r>
      <w:r w:rsidR="00424796" w:rsidRPr="00AB0B9C">
        <w:rPr>
          <w:rFonts w:ascii="Times New Roman" w:hAnsi="Times New Roman" w:cs="Times New Roman"/>
          <w:sz w:val="24"/>
          <w:szCs w:val="24"/>
        </w:rPr>
        <w:t xml:space="preserve">Из них в муниципальной собственности </w:t>
      </w:r>
      <w:r w:rsidR="00B06BC2">
        <w:rPr>
          <w:rFonts w:ascii="Times New Roman" w:hAnsi="Times New Roman" w:cs="Times New Roman"/>
          <w:sz w:val="24"/>
          <w:szCs w:val="24"/>
        </w:rPr>
        <w:t>37</w:t>
      </w:r>
      <w:r w:rsidR="00424796" w:rsidRPr="00AB0B9C">
        <w:rPr>
          <w:rFonts w:ascii="Times New Roman" w:hAnsi="Times New Roman" w:cs="Times New Roman"/>
          <w:sz w:val="24"/>
          <w:szCs w:val="24"/>
        </w:rPr>
        <w:t xml:space="preserve"> спортивных залов суммарной площадью пола </w:t>
      </w:r>
      <w:r w:rsidR="00B06BC2">
        <w:rPr>
          <w:rFonts w:ascii="Times New Roman" w:hAnsi="Times New Roman" w:cs="Times New Roman"/>
          <w:sz w:val="24"/>
          <w:szCs w:val="24"/>
        </w:rPr>
        <w:t>11502</w:t>
      </w:r>
      <w:r w:rsidR="00424796" w:rsidRPr="00AB0B9C">
        <w:rPr>
          <w:rFonts w:ascii="Times New Roman" w:hAnsi="Times New Roman" w:cs="Times New Roman"/>
          <w:sz w:val="24"/>
          <w:szCs w:val="24"/>
        </w:rPr>
        <w:t xml:space="preserve"> м</w:t>
      </w:r>
      <w:proofErr w:type="gramStart"/>
      <w:r w:rsidR="00424796" w:rsidRPr="00AB0B9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571990" w:rsidRPr="00AB0B9C">
        <w:rPr>
          <w:rFonts w:ascii="Times New Roman" w:hAnsi="Times New Roman" w:cs="Times New Roman"/>
          <w:sz w:val="24"/>
          <w:szCs w:val="24"/>
        </w:rPr>
        <w:t>, что в</w:t>
      </w:r>
      <w:r w:rsidR="009634D2" w:rsidRPr="00AB0B9C">
        <w:rPr>
          <w:rFonts w:ascii="Times New Roman" w:hAnsi="Times New Roman" w:cs="Times New Roman"/>
          <w:sz w:val="24"/>
          <w:szCs w:val="24"/>
        </w:rPr>
        <w:t xml:space="preserve"> расчете на 1000 населения</w:t>
      </w:r>
      <w:r w:rsidR="00571990" w:rsidRPr="00AB0B9C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="009634D2" w:rsidRPr="00AB0B9C">
        <w:rPr>
          <w:rFonts w:ascii="Times New Roman" w:hAnsi="Times New Roman" w:cs="Times New Roman"/>
          <w:sz w:val="24"/>
          <w:szCs w:val="24"/>
        </w:rPr>
        <w:t xml:space="preserve"> </w:t>
      </w:r>
      <w:r w:rsidR="00B06BC2">
        <w:rPr>
          <w:rFonts w:ascii="Times New Roman" w:hAnsi="Times New Roman" w:cs="Times New Roman"/>
          <w:sz w:val="24"/>
          <w:szCs w:val="24"/>
        </w:rPr>
        <w:t>297</w:t>
      </w:r>
      <w:r w:rsidR="00832781" w:rsidRPr="00AB0B9C">
        <w:rPr>
          <w:rFonts w:ascii="Times New Roman" w:hAnsi="Times New Roman" w:cs="Times New Roman"/>
          <w:sz w:val="24"/>
          <w:szCs w:val="24"/>
        </w:rPr>
        <w:t xml:space="preserve"> м</w:t>
      </w:r>
      <w:r w:rsidR="00832781" w:rsidRPr="00AB0B9C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832781" w:rsidRPr="00AB0B9C">
        <w:rPr>
          <w:rFonts w:ascii="Times New Roman" w:hAnsi="Times New Roman" w:cs="Times New Roman"/>
          <w:sz w:val="24"/>
          <w:szCs w:val="24"/>
        </w:rPr>
        <w:t>площади пола.</w:t>
      </w:r>
    </w:p>
    <w:p w:rsidR="000C10EB" w:rsidRDefault="000C10EB" w:rsidP="00237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451" w:rsidRPr="009E5373" w:rsidRDefault="00DE56EA" w:rsidP="009E5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Расчетный показатель обеспеченности спортивными залами</w:t>
      </w:r>
      <w:r w:rsidR="009E5373" w:rsidRPr="009E5373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2A07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BF4" w:rsidRDefault="0074598B" w:rsidP="00745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8B">
        <w:rPr>
          <w:rFonts w:ascii="Times New Roman" w:hAnsi="Times New Roman" w:cs="Times New Roman"/>
          <w:sz w:val="24"/>
          <w:szCs w:val="24"/>
        </w:rPr>
        <w:t xml:space="preserve">В соответствии с приказом </w:t>
      </w:r>
      <w:proofErr w:type="spellStart"/>
      <w:r w:rsidRPr="0074598B">
        <w:rPr>
          <w:rFonts w:ascii="Times New Roman" w:hAnsi="Times New Roman" w:cs="Times New Roman"/>
          <w:sz w:val="24"/>
          <w:szCs w:val="24"/>
        </w:rPr>
        <w:t>Минспорта</w:t>
      </w:r>
      <w:proofErr w:type="spellEnd"/>
      <w:r w:rsidRPr="0074598B">
        <w:rPr>
          <w:rFonts w:ascii="Times New Roman" w:hAnsi="Times New Roman" w:cs="Times New Roman"/>
          <w:sz w:val="24"/>
          <w:szCs w:val="24"/>
        </w:rPr>
        <w:t xml:space="preserve"> России № 649</w:t>
      </w:r>
      <w:r w:rsidR="00160BF4">
        <w:rPr>
          <w:rFonts w:ascii="Times New Roman" w:hAnsi="Times New Roman" w:cs="Times New Roman"/>
          <w:sz w:val="24"/>
          <w:szCs w:val="24"/>
        </w:rPr>
        <w:t>:</w:t>
      </w:r>
      <w:r w:rsidRPr="007459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1299" w:rsidRDefault="00051299" w:rsidP="00051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87A">
        <w:rPr>
          <w:rFonts w:ascii="Times New Roman" w:hAnsi="Times New Roman" w:cs="Times New Roman"/>
          <w:sz w:val="24"/>
          <w:szCs w:val="24"/>
        </w:rPr>
        <w:t xml:space="preserve">рекомендованные категории населенных пунктов для размещения </w:t>
      </w:r>
      <w:r>
        <w:rPr>
          <w:rFonts w:ascii="Times New Roman" w:hAnsi="Times New Roman" w:cs="Times New Roman"/>
          <w:sz w:val="24"/>
          <w:szCs w:val="24"/>
        </w:rPr>
        <w:t xml:space="preserve">спортивных залов – </w:t>
      </w:r>
      <w:r w:rsidRPr="0074598B">
        <w:rPr>
          <w:rFonts w:ascii="Times New Roman" w:hAnsi="Times New Roman" w:cs="Times New Roman"/>
          <w:sz w:val="24"/>
          <w:szCs w:val="24"/>
        </w:rPr>
        <w:t xml:space="preserve">от 500 </w:t>
      </w:r>
      <w:r>
        <w:rPr>
          <w:rFonts w:ascii="Times New Roman" w:hAnsi="Times New Roman" w:cs="Times New Roman"/>
          <w:sz w:val="24"/>
          <w:szCs w:val="24"/>
        </w:rPr>
        <w:t>до 5000 человек и от 5000 до 30000 человек</w:t>
      </w:r>
      <w:r w:rsidRPr="0074598B">
        <w:rPr>
          <w:rFonts w:ascii="Times New Roman" w:hAnsi="Times New Roman" w:cs="Times New Roman"/>
          <w:sz w:val="24"/>
          <w:szCs w:val="24"/>
        </w:rPr>
        <w:t>.</w:t>
      </w:r>
    </w:p>
    <w:p w:rsidR="00C23C9E" w:rsidRDefault="00C23C9E" w:rsidP="00C23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СП 42.13330.2016:</w:t>
      </w:r>
    </w:p>
    <w:p w:rsidR="001D2F8B" w:rsidRDefault="00C23C9E" w:rsidP="001D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рекомендованная площадь пола спортивн</w:t>
      </w:r>
      <w:r w:rsidR="00896FD5">
        <w:rPr>
          <w:rFonts w:ascii="Times New Roman" w:hAnsi="Times New Roman" w:cs="Times New Roman"/>
          <w:sz w:val="24"/>
          <w:szCs w:val="24"/>
        </w:rPr>
        <w:t>ых залов общего пользования</w:t>
      </w:r>
      <w:r w:rsidR="00D813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60-80 </w:t>
      </w:r>
      <w:r w:rsidR="009848C2" w:rsidRPr="00A16138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="009848C2" w:rsidRPr="00A1613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2C2A95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="00971403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971403">
        <w:rPr>
          <w:rFonts w:ascii="Times New Roman" w:hAnsi="Times New Roman" w:cs="Times New Roman"/>
          <w:sz w:val="24"/>
          <w:szCs w:val="24"/>
          <w:vertAlign w:val="superscript"/>
        </w:rPr>
        <w:br/>
      </w:r>
      <w:r w:rsidR="00971403">
        <w:rPr>
          <w:rFonts w:ascii="Times New Roman" w:hAnsi="Times New Roman" w:cs="Times New Roman"/>
          <w:sz w:val="24"/>
          <w:szCs w:val="24"/>
        </w:rPr>
        <w:t>в расчете на 1000 населения.</w:t>
      </w:r>
    </w:p>
    <w:p w:rsidR="00315DD1" w:rsidRPr="00651995" w:rsidRDefault="00AC6E2C" w:rsidP="00315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B9C">
        <w:rPr>
          <w:rFonts w:ascii="Times New Roman" w:hAnsi="Times New Roman" w:cs="Times New Roman"/>
          <w:sz w:val="24"/>
          <w:szCs w:val="24"/>
        </w:rPr>
        <w:t xml:space="preserve">С целью соблюдения уровня обеспеченности не ниже фактической, расчетный показатель минимально допустимого уровня обеспеченности населения </w:t>
      </w:r>
      <w:r w:rsidR="00413C89" w:rsidRPr="00AB0B9C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AB0B9C">
        <w:rPr>
          <w:rFonts w:ascii="Times New Roman" w:hAnsi="Times New Roman" w:cs="Times New Roman"/>
          <w:sz w:val="24"/>
          <w:szCs w:val="24"/>
        </w:rPr>
        <w:t xml:space="preserve"> спортивными залами устанавливается с учетом фактической обеспеченности населения по состоянию на 01.01.20</w:t>
      </w:r>
      <w:r w:rsidR="00256BC1" w:rsidRPr="00AB0B9C">
        <w:rPr>
          <w:rFonts w:ascii="Times New Roman" w:hAnsi="Times New Roman" w:cs="Times New Roman"/>
          <w:sz w:val="24"/>
          <w:szCs w:val="24"/>
        </w:rPr>
        <w:t xml:space="preserve">24 – </w:t>
      </w:r>
      <w:r w:rsidR="009634D2" w:rsidRPr="00AB0B9C">
        <w:rPr>
          <w:rFonts w:ascii="Times New Roman" w:hAnsi="Times New Roman" w:cs="Times New Roman"/>
          <w:sz w:val="24"/>
          <w:szCs w:val="24"/>
        </w:rPr>
        <w:t xml:space="preserve"> </w:t>
      </w:r>
      <w:r w:rsidR="00B06BC2">
        <w:rPr>
          <w:rFonts w:ascii="Times New Roman" w:hAnsi="Times New Roman" w:cs="Times New Roman"/>
          <w:sz w:val="24"/>
          <w:szCs w:val="24"/>
        </w:rPr>
        <w:t>297</w:t>
      </w:r>
      <w:r w:rsidR="00314CF3" w:rsidRPr="00AB0B9C">
        <w:rPr>
          <w:rFonts w:ascii="Times New Roman" w:hAnsi="Times New Roman" w:cs="Times New Roman"/>
          <w:sz w:val="24"/>
          <w:szCs w:val="24"/>
        </w:rPr>
        <w:t xml:space="preserve"> м</w:t>
      </w:r>
      <w:proofErr w:type="gramStart"/>
      <w:r w:rsidR="00314CF3" w:rsidRPr="00AB0B9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314CF3" w:rsidRPr="00AB0B9C">
        <w:rPr>
          <w:rFonts w:ascii="Times New Roman" w:hAnsi="Times New Roman" w:cs="Times New Roman"/>
          <w:sz w:val="24"/>
          <w:szCs w:val="24"/>
        </w:rPr>
        <w:t xml:space="preserve"> площади пола на 1000 населения</w:t>
      </w:r>
      <w:r w:rsidR="002A07DC" w:rsidRPr="00AB0B9C">
        <w:rPr>
          <w:rFonts w:ascii="Times New Roman" w:hAnsi="Times New Roman" w:cs="Times New Roman"/>
          <w:sz w:val="24"/>
          <w:szCs w:val="24"/>
        </w:rPr>
        <w:t>.</w:t>
      </w:r>
    </w:p>
    <w:p w:rsidR="00AC6E2C" w:rsidRDefault="00AC6E2C" w:rsidP="00360B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6D" w:rsidRPr="00AC6E2C" w:rsidRDefault="0073406D" w:rsidP="00AC6E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0DC4">
        <w:rPr>
          <w:rFonts w:ascii="Times New Roman" w:hAnsi="Times New Roman" w:cs="Times New Roman"/>
          <w:sz w:val="24"/>
          <w:szCs w:val="24"/>
          <w:u w:val="single"/>
        </w:rPr>
        <w:t xml:space="preserve">Расчетный показатель </w:t>
      </w:r>
      <w:r>
        <w:rPr>
          <w:rFonts w:ascii="Times New Roman" w:hAnsi="Times New Roman" w:cs="Times New Roman"/>
          <w:sz w:val="24"/>
          <w:szCs w:val="24"/>
          <w:u w:val="single"/>
        </w:rPr>
        <w:t>максимально допустимого уровня территориальной доступности спортивных залов.</w:t>
      </w:r>
    </w:p>
    <w:p w:rsidR="00FF04D1" w:rsidRPr="004B770B" w:rsidRDefault="0073406D" w:rsidP="00FF04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Пешеходная</w:t>
      </w:r>
      <w:r w:rsidRPr="0073406D">
        <w:rPr>
          <w:rFonts w:ascii="Times New Roman" w:hAnsi="Times New Roman" w:cs="Times New Roman"/>
          <w:sz w:val="24"/>
          <w:szCs w:val="24"/>
        </w:rPr>
        <w:t xml:space="preserve"> доступность </w:t>
      </w:r>
      <w:r>
        <w:rPr>
          <w:rFonts w:ascii="Times New Roman" w:hAnsi="Times New Roman" w:cs="Times New Roman"/>
          <w:sz w:val="24"/>
          <w:szCs w:val="24"/>
        </w:rPr>
        <w:t>до 1000 м</w:t>
      </w:r>
      <w:r w:rsidR="00FF04D1" w:rsidRPr="00FF04D1">
        <w:rPr>
          <w:rFonts w:ascii="Times New Roman" w:hAnsi="Times New Roman" w:cs="Times New Roman"/>
          <w:sz w:val="24"/>
          <w:szCs w:val="24"/>
        </w:rPr>
        <w:t xml:space="preserve"> </w:t>
      </w:r>
      <w:r w:rsidR="00FF04D1" w:rsidRPr="004B770B">
        <w:rPr>
          <w:rFonts w:ascii="Times New Roman" w:hAnsi="Times New Roman" w:cs="Times New Roman"/>
          <w:sz w:val="24"/>
          <w:szCs w:val="24"/>
        </w:rPr>
        <w:t>в соответст</w:t>
      </w:r>
      <w:r w:rsidR="00FF04D1">
        <w:rPr>
          <w:rFonts w:ascii="Times New Roman" w:hAnsi="Times New Roman" w:cs="Times New Roman"/>
          <w:sz w:val="24"/>
          <w:szCs w:val="24"/>
        </w:rPr>
        <w:t xml:space="preserve">вии с приказом </w:t>
      </w:r>
      <w:proofErr w:type="spellStart"/>
      <w:r w:rsidR="00FF04D1">
        <w:rPr>
          <w:rFonts w:ascii="Times New Roman" w:hAnsi="Times New Roman" w:cs="Times New Roman"/>
          <w:sz w:val="24"/>
          <w:szCs w:val="24"/>
        </w:rPr>
        <w:t>Минспорта</w:t>
      </w:r>
      <w:proofErr w:type="spellEnd"/>
      <w:r w:rsidR="00FF04D1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FF04D1">
        <w:rPr>
          <w:rFonts w:ascii="Times New Roman" w:hAnsi="Times New Roman" w:cs="Times New Roman"/>
          <w:sz w:val="24"/>
          <w:szCs w:val="24"/>
        </w:rPr>
        <w:br/>
      </w:r>
      <w:r w:rsidR="00FF04D1" w:rsidRPr="004B770B">
        <w:rPr>
          <w:rFonts w:ascii="Times New Roman" w:hAnsi="Times New Roman" w:cs="Times New Roman"/>
          <w:sz w:val="24"/>
          <w:szCs w:val="24"/>
        </w:rPr>
        <w:t>от 19.08.2021 № 649.</w:t>
      </w:r>
    </w:p>
    <w:p w:rsidR="0073406D" w:rsidRDefault="0073406D" w:rsidP="00734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38C9" w:rsidRPr="007B4176" w:rsidRDefault="00AF3C48" w:rsidP="007B41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451">
        <w:rPr>
          <w:rFonts w:ascii="Times New Roman" w:hAnsi="Times New Roman" w:cs="Times New Roman"/>
          <w:b/>
          <w:sz w:val="24"/>
          <w:szCs w:val="24"/>
        </w:rPr>
        <w:t>Обоснование расче</w:t>
      </w:r>
      <w:r>
        <w:rPr>
          <w:rFonts w:ascii="Times New Roman" w:hAnsi="Times New Roman" w:cs="Times New Roman"/>
          <w:b/>
          <w:sz w:val="24"/>
          <w:szCs w:val="24"/>
        </w:rPr>
        <w:t>тных пока</w:t>
      </w:r>
      <w:r w:rsidR="00A2223A">
        <w:rPr>
          <w:rFonts w:ascii="Times New Roman" w:hAnsi="Times New Roman" w:cs="Times New Roman"/>
          <w:b/>
          <w:sz w:val="24"/>
          <w:szCs w:val="24"/>
        </w:rPr>
        <w:t xml:space="preserve">зателей обеспеченности плоскостными спортивными сооружениями </w:t>
      </w:r>
      <w:r w:rsidRPr="00075451">
        <w:rPr>
          <w:rFonts w:ascii="Times New Roman" w:hAnsi="Times New Roman" w:cs="Times New Roman"/>
          <w:b/>
          <w:sz w:val="24"/>
          <w:szCs w:val="24"/>
        </w:rPr>
        <w:t>и расчетных показателей их доступности</w:t>
      </w:r>
    </w:p>
    <w:p w:rsidR="00A2223A" w:rsidRPr="008D07AE" w:rsidRDefault="00A2223A" w:rsidP="008E5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07AE">
        <w:rPr>
          <w:rFonts w:ascii="Times New Roman" w:hAnsi="Times New Roman" w:cs="Times New Roman"/>
          <w:sz w:val="24"/>
          <w:szCs w:val="24"/>
          <w:u w:val="single"/>
        </w:rPr>
        <w:t>Фактическая обеспеченность населения плоскостными спортивными сооружениями</w:t>
      </w:r>
      <w:r w:rsidR="008E5C37" w:rsidRPr="008D07AE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91608" w:rsidRDefault="00A91608" w:rsidP="00C74C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B5">
        <w:rPr>
          <w:rFonts w:ascii="Times New Roman" w:hAnsi="Times New Roman" w:cs="Times New Roman"/>
          <w:sz w:val="24"/>
          <w:szCs w:val="24"/>
        </w:rPr>
        <w:t xml:space="preserve">В муниципальном образования </w:t>
      </w:r>
      <w:r w:rsidR="00DE44B5" w:rsidRPr="00DE44B5">
        <w:rPr>
          <w:rFonts w:ascii="Times New Roman" w:hAnsi="Times New Roman" w:cs="Times New Roman"/>
          <w:sz w:val="24"/>
          <w:szCs w:val="24"/>
        </w:rPr>
        <w:t>Сорочинский городской округ</w:t>
      </w:r>
      <w:r w:rsidRPr="00DE44B5">
        <w:rPr>
          <w:rFonts w:ascii="Times New Roman" w:hAnsi="Times New Roman" w:cs="Times New Roman"/>
          <w:sz w:val="24"/>
          <w:szCs w:val="24"/>
        </w:rPr>
        <w:t xml:space="preserve"> по состоянию на 01.01.2024</w:t>
      </w:r>
      <w:r w:rsidRPr="008D07AE">
        <w:rPr>
          <w:rFonts w:ascii="Times New Roman" w:hAnsi="Times New Roman" w:cs="Times New Roman"/>
          <w:sz w:val="24"/>
          <w:szCs w:val="24"/>
        </w:rPr>
        <w:t xml:space="preserve"> функционирует </w:t>
      </w:r>
      <w:r>
        <w:rPr>
          <w:rFonts w:ascii="Times New Roman" w:hAnsi="Times New Roman" w:cs="Times New Roman"/>
          <w:sz w:val="24"/>
          <w:szCs w:val="24"/>
        </w:rPr>
        <w:t>85</w:t>
      </w:r>
      <w:r w:rsidRPr="008D07AE">
        <w:rPr>
          <w:rFonts w:ascii="Times New Roman" w:hAnsi="Times New Roman" w:cs="Times New Roman"/>
          <w:sz w:val="24"/>
          <w:szCs w:val="24"/>
        </w:rPr>
        <w:t xml:space="preserve"> плоскостных спортивных сооружения суммарной площадью </w:t>
      </w:r>
      <w:r w:rsidR="00121B13" w:rsidRPr="00121B13">
        <w:rPr>
          <w:rFonts w:ascii="Times New Roman" w:hAnsi="Times New Roman" w:cs="Times New Roman"/>
          <w:color w:val="0070C0"/>
          <w:sz w:val="24"/>
          <w:szCs w:val="24"/>
        </w:rPr>
        <w:t xml:space="preserve">территории </w:t>
      </w:r>
      <w:r>
        <w:rPr>
          <w:rFonts w:ascii="Times New Roman" w:hAnsi="Times New Roman" w:cs="Times New Roman"/>
          <w:sz w:val="24"/>
          <w:szCs w:val="24"/>
        </w:rPr>
        <w:t>48019</w:t>
      </w:r>
      <w:r w:rsidRPr="008D07AE">
        <w:rPr>
          <w:rFonts w:ascii="Times New Roman" w:hAnsi="Times New Roman" w:cs="Times New Roman"/>
          <w:sz w:val="24"/>
          <w:szCs w:val="24"/>
        </w:rPr>
        <w:t xml:space="preserve"> м</w:t>
      </w:r>
      <w:proofErr w:type="gramStart"/>
      <w:r w:rsidRPr="008D07A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D07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суммарной </w:t>
      </w:r>
      <w:r w:rsidRPr="008D07AE">
        <w:rPr>
          <w:rFonts w:ascii="Times New Roman" w:hAnsi="Times New Roman" w:cs="Times New Roman"/>
          <w:sz w:val="24"/>
          <w:szCs w:val="24"/>
        </w:rPr>
        <w:t xml:space="preserve">единовременной пропускной способностью (ЕПС) – </w:t>
      </w:r>
      <w:r>
        <w:rPr>
          <w:rFonts w:ascii="Times New Roman" w:hAnsi="Times New Roman" w:cs="Times New Roman"/>
          <w:sz w:val="24"/>
          <w:szCs w:val="24"/>
        </w:rPr>
        <w:t>1048 человек, что в расчете на 1000 населения составляет</w:t>
      </w:r>
      <w:r w:rsidR="00121B1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1242 </w:t>
      </w:r>
      <w:r w:rsidRPr="008D07AE">
        <w:rPr>
          <w:rFonts w:ascii="Times New Roman" w:hAnsi="Times New Roman" w:cs="Times New Roman"/>
          <w:sz w:val="24"/>
          <w:szCs w:val="24"/>
        </w:rPr>
        <w:t>м</w:t>
      </w:r>
      <w:r w:rsidRPr="008D07A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площади территории с ЕПС 27.</w:t>
      </w:r>
    </w:p>
    <w:p w:rsidR="001E12BA" w:rsidRPr="008D07AE" w:rsidRDefault="001E12BA" w:rsidP="00201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FF2" w:rsidRPr="008D07AE" w:rsidRDefault="00DD2FF2" w:rsidP="00DD2F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07AE">
        <w:rPr>
          <w:rFonts w:ascii="Times New Roman" w:hAnsi="Times New Roman" w:cs="Times New Roman"/>
          <w:sz w:val="24"/>
          <w:szCs w:val="24"/>
          <w:u w:val="single"/>
        </w:rPr>
        <w:t>Расчетный показатель обеспеченности плоскостными спортивными сооружениями.</w:t>
      </w:r>
      <w:r w:rsidRPr="008D07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2FF2" w:rsidRPr="002B5D65" w:rsidRDefault="00DD2FF2" w:rsidP="00DD2F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65">
        <w:rPr>
          <w:rFonts w:ascii="Times New Roman" w:hAnsi="Times New Roman" w:cs="Times New Roman"/>
          <w:sz w:val="24"/>
          <w:szCs w:val="24"/>
        </w:rPr>
        <w:t xml:space="preserve">В соответствии с приказом </w:t>
      </w:r>
      <w:proofErr w:type="spellStart"/>
      <w:r w:rsidRPr="002B5D65">
        <w:rPr>
          <w:rFonts w:ascii="Times New Roman" w:hAnsi="Times New Roman" w:cs="Times New Roman"/>
          <w:sz w:val="24"/>
          <w:szCs w:val="24"/>
        </w:rPr>
        <w:t>Минспорта</w:t>
      </w:r>
      <w:proofErr w:type="spellEnd"/>
      <w:r w:rsidRPr="002B5D65">
        <w:rPr>
          <w:rFonts w:ascii="Times New Roman" w:hAnsi="Times New Roman" w:cs="Times New Roman"/>
          <w:sz w:val="24"/>
          <w:szCs w:val="24"/>
        </w:rPr>
        <w:t xml:space="preserve"> России от 21.03.2018 № 244 критерием минимальной обеспеченности </w:t>
      </w:r>
      <w:r w:rsidR="002B5D65">
        <w:rPr>
          <w:rFonts w:ascii="Times New Roman" w:hAnsi="Times New Roman" w:cs="Times New Roman"/>
          <w:sz w:val="24"/>
          <w:szCs w:val="24"/>
        </w:rPr>
        <w:t>населения</w:t>
      </w:r>
      <w:r w:rsidRPr="002B5D65">
        <w:rPr>
          <w:rFonts w:ascii="Times New Roman" w:hAnsi="Times New Roman" w:cs="Times New Roman"/>
          <w:sz w:val="24"/>
          <w:szCs w:val="24"/>
        </w:rPr>
        <w:t xml:space="preserve"> объектами спорта является усредненный норматив единовременной пропускной способности (</w:t>
      </w:r>
      <w:proofErr w:type="spellStart"/>
      <w:r w:rsidRPr="002B5D65">
        <w:rPr>
          <w:rFonts w:ascii="Times New Roman" w:hAnsi="Times New Roman" w:cs="Times New Roman"/>
          <w:sz w:val="24"/>
          <w:szCs w:val="24"/>
        </w:rPr>
        <w:t>ЕПСнорм</w:t>
      </w:r>
      <w:proofErr w:type="spellEnd"/>
      <w:r w:rsidRPr="002B5D65">
        <w:rPr>
          <w:rFonts w:ascii="Times New Roman" w:hAnsi="Times New Roman" w:cs="Times New Roman"/>
          <w:sz w:val="24"/>
          <w:szCs w:val="24"/>
        </w:rPr>
        <w:t>) – 122 человека на 1000 населения.</w:t>
      </w:r>
    </w:p>
    <w:p w:rsidR="00DD2FF2" w:rsidRPr="002B5D65" w:rsidRDefault="00DD2FF2" w:rsidP="00DD2F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65">
        <w:rPr>
          <w:rFonts w:ascii="Times New Roman" w:hAnsi="Times New Roman" w:cs="Times New Roman"/>
          <w:sz w:val="24"/>
          <w:szCs w:val="24"/>
        </w:rPr>
        <w:t>Суммарная единовременная пропускная способность планируемых объектов</w:t>
      </w:r>
      <w:r w:rsidR="002B5D65">
        <w:rPr>
          <w:rFonts w:ascii="Times New Roman" w:hAnsi="Times New Roman" w:cs="Times New Roman"/>
          <w:sz w:val="24"/>
          <w:szCs w:val="24"/>
        </w:rPr>
        <w:t xml:space="preserve"> (бассейн)</w:t>
      </w:r>
      <w:r w:rsidRPr="002B5D65">
        <w:rPr>
          <w:rFonts w:ascii="Times New Roman" w:hAnsi="Times New Roman" w:cs="Times New Roman"/>
          <w:sz w:val="24"/>
          <w:szCs w:val="24"/>
        </w:rPr>
        <w:t xml:space="preserve"> (ЕПС) состав</w:t>
      </w:r>
      <w:r w:rsidR="002B5D65">
        <w:rPr>
          <w:rFonts w:ascii="Times New Roman" w:hAnsi="Times New Roman" w:cs="Times New Roman"/>
          <w:sz w:val="24"/>
          <w:szCs w:val="24"/>
        </w:rPr>
        <w:t>ляе</w:t>
      </w:r>
      <w:r w:rsidRPr="002B5D65">
        <w:rPr>
          <w:rFonts w:ascii="Times New Roman" w:hAnsi="Times New Roman" w:cs="Times New Roman"/>
          <w:sz w:val="24"/>
          <w:szCs w:val="24"/>
        </w:rPr>
        <w:t xml:space="preserve">т </w:t>
      </w:r>
      <w:r w:rsidR="002B5D65">
        <w:rPr>
          <w:rFonts w:ascii="Times New Roman" w:hAnsi="Times New Roman" w:cs="Times New Roman"/>
          <w:sz w:val="24"/>
          <w:szCs w:val="24"/>
        </w:rPr>
        <w:t>2,5 человека на 1000 населения.</w:t>
      </w:r>
    </w:p>
    <w:p w:rsidR="00DD2FF2" w:rsidRPr="002B5D65" w:rsidRDefault="00DD2FF2" w:rsidP="00DD2F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65">
        <w:rPr>
          <w:rFonts w:ascii="Times New Roman" w:hAnsi="Times New Roman" w:cs="Times New Roman"/>
          <w:sz w:val="24"/>
          <w:szCs w:val="24"/>
        </w:rPr>
        <w:t xml:space="preserve">Суммарная единовременная пропускная способность планируемых видов спорта с учетом фактической обеспеченности населения объектами спорта всех видов составит: </w:t>
      </w:r>
      <w:r w:rsidR="002B5D65" w:rsidRPr="002B5D65">
        <w:rPr>
          <w:rFonts w:ascii="Times New Roman" w:hAnsi="Times New Roman" w:cs="Times New Roman"/>
          <w:sz w:val="24"/>
          <w:szCs w:val="24"/>
        </w:rPr>
        <w:t>9</w:t>
      </w:r>
      <w:r w:rsidR="005D7A66">
        <w:rPr>
          <w:rFonts w:ascii="Times New Roman" w:hAnsi="Times New Roman" w:cs="Times New Roman"/>
          <w:sz w:val="24"/>
          <w:szCs w:val="24"/>
        </w:rPr>
        <w:t>2</w:t>
      </w:r>
      <w:r w:rsidR="002B5D65" w:rsidRPr="002B5D65">
        <w:rPr>
          <w:rFonts w:ascii="Times New Roman" w:hAnsi="Times New Roman" w:cs="Times New Roman"/>
          <w:sz w:val="24"/>
          <w:szCs w:val="24"/>
        </w:rPr>
        <w:t>+2,5</w:t>
      </w:r>
      <w:r w:rsidRPr="002B5D65">
        <w:rPr>
          <w:rFonts w:ascii="Times New Roman" w:hAnsi="Times New Roman" w:cs="Times New Roman"/>
          <w:sz w:val="24"/>
          <w:szCs w:val="24"/>
        </w:rPr>
        <w:t>=</w:t>
      </w:r>
      <w:r w:rsidR="002B5D65" w:rsidRPr="002B5D65">
        <w:rPr>
          <w:rFonts w:ascii="Times New Roman" w:hAnsi="Times New Roman" w:cs="Times New Roman"/>
          <w:sz w:val="24"/>
          <w:szCs w:val="24"/>
        </w:rPr>
        <w:t>9</w:t>
      </w:r>
      <w:r w:rsidR="005D7A66">
        <w:rPr>
          <w:rFonts w:ascii="Times New Roman" w:hAnsi="Times New Roman" w:cs="Times New Roman"/>
          <w:sz w:val="24"/>
          <w:szCs w:val="24"/>
        </w:rPr>
        <w:t>4</w:t>
      </w:r>
      <w:r w:rsidR="002B5D65" w:rsidRPr="002B5D65">
        <w:rPr>
          <w:rFonts w:ascii="Times New Roman" w:hAnsi="Times New Roman" w:cs="Times New Roman"/>
          <w:sz w:val="24"/>
          <w:szCs w:val="24"/>
        </w:rPr>
        <w:t>,5</w:t>
      </w:r>
      <w:r w:rsidRPr="002B5D65">
        <w:rPr>
          <w:rFonts w:ascii="Times New Roman" w:hAnsi="Times New Roman" w:cs="Times New Roman"/>
          <w:sz w:val="24"/>
          <w:szCs w:val="24"/>
        </w:rPr>
        <w:t xml:space="preserve"> человек на 1000 населения.</w:t>
      </w:r>
    </w:p>
    <w:p w:rsidR="00DD2FF2" w:rsidRPr="00DE44B5" w:rsidRDefault="00DD2FF2" w:rsidP="00DD2F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DE44B5">
        <w:rPr>
          <w:rFonts w:ascii="Times New Roman" w:hAnsi="Times New Roman" w:cs="Times New Roman"/>
          <w:sz w:val="24"/>
          <w:szCs w:val="24"/>
        </w:rPr>
        <w:t>Для достижения нормативного показателя минимальной обеспеченности муниципального района объектами спорта (</w:t>
      </w:r>
      <w:proofErr w:type="spellStart"/>
      <w:r w:rsidRPr="00DE44B5">
        <w:rPr>
          <w:rFonts w:ascii="Times New Roman" w:hAnsi="Times New Roman" w:cs="Times New Roman"/>
          <w:sz w:val="24"/>
          <w:szCs w:val="24"/>
        </w:rPr>
        <w:t>ЕПСнорм</w:t>
      </w:r>
      <w:proofErr w:type="spellEnd"/>
      <w:r w:rsidRPr="00DE44B5">
        <w:rPr>
          <w:rFonts w:ascii="Times New Roman" w:hAnsi="Times New Roman" w:cs="Times New Roman"/>
          <w:sz w:val="24"/>
          <w:szCs w:val="24"/>
        </w:rPr>
        <w:t xml:space="preserve">) – 122 человека на 1000 населения показатель единовременной пропускной способности плоскостными спортивными сооружениями (ЕПС </w:t>
      </w:r>
      <w:proofErr w:type="spellStart"/>
      <w:proofErr w:type="gramStart"/>
      <w:r w:rsidRPr="00DE44B5">
        <w:rPr>
          <w:rFonts w:ascii="Times New Roman" w:hAnsi="Times New Roman" w:cs="Times New Roman"/>
          <w:sz w:val="24"/>
          <w:szCs w:val="24"/>
        </w:rPr>
        <w:t>пл</w:t>
      </w:r>
      <w:proofErr w:type="spellEnd"/>
      <w:proofErr w:type="gramEnd"/>
      <w:r w:rsidRPr="00DE44B5">
        <w:rPr>
          <w:rFonts w:ascii="Times New Roman" w:hAnsi="Times New Roman" w:cs="Times New Roman"/>
          <w:sz w:val="24"/>
          <w:szCs w:val="24"/>
        </w:rPr>
        <w:t xml:space="preserve">) устанавливаем на уровне </w:t>
      </w:r>
      <w:r w:rsidR="00787593" w:rsidRPr="00787593">
        <w:rPr>
          <w:rFonts w:ascii="Times New Roman" w:hAnsi="Times New Roman" w:cs="Times New Roman"/>
          <w:color w:val="0070C0"/>
          <w:sz w:val="24"/>
          <w:szCs w:val="24"/>
        </w:rPr>
        <w:t xml:space="preserve">27,5 </w:t>
      </w:r>
      <w:r w:rsidRPr="00DE44B5">
        <w:rPr>
          <w:rFonts w:ascii="Times New Roman" w:hAnsi="Times New Roman" w:cs="Times New Roman"/>
          <w:sz w:val="24"/>
          <w:szCs w:val="24"/>
        </w:rPr>
        <w:t xml:space="preserve">человек на 1000 населения (122 – </w:t>
      </w:r>
      <w:r w:rsidR="00DE44B5" w:rsidRPr="00DE44B5">
        <w:rPr>
          <w:rFonts w:ascii="Times New Roman" w:hAnsi="Times New Roman" w:cs="Times New Roman"/>
          <w:sz w:val="24"/>
          <w:szCs w:val="24"/>
        </w:rPr>
        <w:t>9</w:t>
      </w:r>
      <w:r w:rsidR="005D7A66">
        <w:rPr>
          <w:rFonts w:ascii="Times New Roman" w:hAnsi="Times New Roman" w:cs="Times New Roman"/>
          <w:sz w:val="24"/>
          <w:szCs w:val="24"/>
        </w:rPr>
        <w:t>4,5</w:t>
      </w:r>
      <w:r w:rsidRPr="00DE44B5">
        <w:rPr>
          <w:rFonts w:ascii="Times New Roman" w:hAnsi="Times New Roman" w:cs="Times New Roman"/>
          <w:sz w:val="24"/>
          <w:szCs w:val="24"/>
        </w:rPr>
        <w:t xml:space="preserve"> = </w:t>
      </w:r>
      <w:r w:rsidR="005D7A66">
        <w:rPr>
          <w:rFonts w:ascii="Times New Roman" w:hAnsi="Times New Roman" w:cs="Times New Roman"/>
          <w:sz w:val="24"/>
          <w:szCs w:val="24"/>
        </w:rPr>
        <w:t>27,5</w:t>
      </w:r>
      <w:r w:rsidRPr="00DE44B5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DD2FF2" w:rsidRPr="00DE44B5" w:rsidRDefault="00DD2FF2" w:rsidP="00DD2F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4B5">
        <w:rPr>
          <w:rFonts w:ascii="Times New Roman" w:hAnsi="Times New Roman" w:cs="Times New Roman"/>
          <w:sz w:val="24"/>
          <w:szCs w:val="24"/>
        </w:rPr>
        <w:lastRenderedPageBreak/>
        <w:t>Расчетный показатель обеспеченности населения плоскостными спортивными сооружениями (РП) в м</w:t>
      </w:r>
      <w:proofErr w:type="gramStart"/>
      <w:r w:rsidRPr="00DE44B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DE44B5">
        <w:rPr>
          <w:rFonts w:ascii="Times New Roman" w:hAnsi="Times New Roman" w:cs="Times New Roman"/>
          <w:sz w:val="24"/>
          <w:szCs w:val="24"/>
        </w:rPr>
        <w:t xml:space="preserve"> на 1000 населения определяем по формуле:</w:t>
      </w:r>
    </w:p>
    <w:p w:rsidR="00A91608" w:rsidRPr="0078269F" w:rsidRDefault="00A91608" w:rsidP="00DD2F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269F">
        <w:rPr>
          <w:rFonts w:ascii="Times New Roman" w:hAnsi="Times New Roman" w:cs="Times New Roman"/>
          <w:sz w:val="24"/>
          <w:szCs w:val="24"/>
        </w:rPr>
        <w:t>РП = (</w:t>
      </w:r>
      <w:r w:rsidRPr="0078269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78269F">
        <w:rPr>
          <w:rFonts w:ascii="Times New Roman" w:hAnsi="Times New Roman" w:cs="Times New Roman"/>
          <w:sz w:val="24"/>
          <w:szCs w:val="24"/>
        </w:rPr>
        <w:t>факт</w:t>
      </w:r>
      <w:proofErr w:type="gramStart"/>
      <w:r w:rsidRPr="0078269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82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69F">
        <w:rPr>
          <w:rFonts w:ascii="Times New Roman" w:hAnsi="Times New Roman" w:cs="Times New Roman"/>
          <w:sz w:val="24"/>
          <w:szCs w:val="24"/>
        </w:rPr>
        <w:t>ЕПСфакт</w:t>
      </w:r>
      <w:proofErr w:type="spellEnd"/>
      <w:r w:rsidRPr="0078269F">
        <w:rPr>
          <w:rFonts w:ascii="Times New Roman" w:hAnsi="Times New Roman" w:cs="Times New Roman"/>
          <w:sz w:val="24"/>
          <w:szCs w:val="24"/>
        </w:rPr>
        <w:t xml:space="preserve">) х </w:t>
      </w:r>
      <w:proofErr w:type="spellStart"/>
      <w:r w:rsidRPr="0078269F">
        <w:rPr>
          <w:rFonts w:ascii="Times New Roman" w:hAnsi="Times New Roman" w:cs="Times New Roman"/>
          <w:sz w:val="24"/>
          <w:szCs w:val="24"/>
        </w:rPr>
        <w:t>ЕПСпл</w:t>
      </w:r>
      <w:proofErr w:type="spellEnd"/>
      <w:r w:rsidRPr="0078269F">
        <w:rPr>
          <w:rFonts w:ascii="Times New Roman" w:hAnsi="Times New Roman" w:cs="Times New Roman"/>
          <w:sz w:val="24"/>
          <w:szCs w:val="24"/>
        </w:rPr>
        <w:t xml:space="preserve"> = (1242</w:t>
      </w:r>
      <w:proofErr w:type="gramStart"/>
      <w:r w:rsidRPr="0078269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8269F">
        <w:rPr>
          <w:rFonts w:ascii="Times New Roman" w:hAnsi="Times New Roman" w:cs="Times New Roman"/>
          <w:sz w:val="24"/>
          <w:szCs w:val="24"/>
        </w:rPr>
        <w:t xml:space="preserve"> 27) х </w:t>
      </w:r>
      <w:r w:rsidR="005D7A66" w:rsidRPr="0078269F">
        <w:rPr>
          <w:rFonts w:ascii="Times New Roman" w:hAnsi="Times New Roman" w:cs="Times New Roman"/>
          <w:sz w:val="24"/>
          <w:szCs w:val="24"/>
        </w:rPr>
        <w:t>27,5</w:t>
      </w:r>
      <w:r w:rsidRPr="0078269F">
        <w:rPr>
          <w:rFonts w:ascii="Times New Roman" w:hAnsi="Times New Roman" w:cs="Times New Roman"/>
          <w:sz w:val="24"/>
          <w:szCs w:val="24"/>
        </w:rPr>
        <w:t xml:space="preserve"> = 1</w:t>
      </w:r>
      <w:r w:rsidR="005D7A66" w:rsidRPr="0078269F">
        <w:rPr>
          <w:rFonts w:ascii="Times New Roman" w:hAnsi="Times New Roman" w:cs="Times New Roman"/>
          <w:sz w:val="24"/>
          <w:szCs w:val="24"/>
        </w:rPr>
        <w:t>265</w:t>
      </w:r>
      <w:r w:rsidRPr="0078269F">
        <w:rPr>
          <w:rFonts w:ascii="Times New Roman" w:hAnsi="Times New Roman" w:cs="Times New Roman"/>
          <w:sz w:val="24"/>
          <w:szCs w:val="24"/>
        </w:rPr>
        <w:t xml:space="preserve"> м</w:t>
      </w:r>
      <w:r w:rsidRPr="0078269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8269F">
        <w:rPr>
          <w:rFonts w:ascii="Times New Roman" w:hAnsi="Times New Roman" w:cs="Times New Roman"/>
          <w:sz w:val="24"/>
          <w:szCs w:val="24"/>
        </w:rPr>
        <w:t xml:space="preserve"> на 1000 населения</w:t>
      </w:r>
    </w:p>
    <w:p w:rsidR="00246913" w:rsidRPr="0078269F" w:rsidRDefault="00246913" w:rsidP="002469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269F">
        <w:rPr>
          <w:rFonts w:ascii="Times New Roman" w:hAnsi="Times New Roman" w:cs="Times New Roman"/>
          <w:sz w:val="24"/>
          <w:szCs w:val="24"/>
        </w:rPr>
        <w:t>С учетом фактической обеспеченности населения муниципального района плоскостными спортивными сооружениями (</w:t>
      </w:r>
      <w:proofErr w:type="spellStart"/>
      <w:r w:rsidRPr="0078269F">
        <w:rPr>
          <w:rFonts w:ascii="Times New Roman" w:hAnsi="Times New Roman" w:cs="Times New Roman"/>
          <w:sz w:val="24"/>
          <w:szCs w:val="24"/>
        </w:rPr>
        <w:t>Sфакт</w:t>
      </w:r>
      <w:proofErr w:type="spellEnd"/>
      <w:r w:rsidRPr="0078269F">
        <w:rPr>
          <w:rFonts w:ascii="Times New Roman" w:hAnsi="Times New Roman" w:cs="Times New Roman"/>
          <w:sz w:val="24"/>
          <w:szCs w:val="24"/>
        </w:rPr>
        <w:t xml:space="preserve">) – </w:t>
      </w:r>
      <w:r w:rsidR="00DE44B5" w:rsidRPr="0078269F">
        <w:rPr>
          <w:rFonts w:ascii="Times New Roman" w:hAnsi="Times New Roman" w:cs="Times New Roman"/>
          <w:sz w:val="24"/>
          <w:szCs w:val="24"/>
        </w:rPr>
        <w:t>12</w:t>
      </w:r>
      <w:r w:rsidR="005D7A66" w:rsidRPr="0078269F">
        <w:rPr>
          <w:rFonts w:ascii="Times New Roman" w:hAnsi="Times New Roman" w:cs="Times New Roman"/>
          <w:sz w:val="24"/>
          <w:szCs w:val="24"/>
        </w:rPr>
        <w:t>65</w:t>
      </w:r>
      <w:r w:rsidRPr="0078269F">
        <w:rPr>
          <w:rFonts w:ascii="Times New Roman" w:hAnsi="Times New Roman" w:cs="Times New Roman"/>
          <w:sz w:val="24"/>
          <w:szCs w:val="24"/>
        </w:rPr>
        <w:t xml:space="preserve"> м</w:t>
      </w:r>
      <w:proofErr w:type="gramStart"/>
      <w:r w:rsidRPr="009A24A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78269F">
        <w:rPr>
          <w:rFonts w:ascii="Times New Roman" w:hAnsi="Times New Roman" w:cs="Times New Roman"/>
          <w:sz w:val="24"/>
          <w:szCs w:val="24"/>
        </w:rPr>
        <w:t>, расчетный показатель составит:</w:t>
      </w:r>
      <w:r w:rsidRPr="0078269F">
        <w:rPr>
          <w:rFonts w:ascii="Times New Roman" w:hAnsi="Times New Roman" w:cs="Times New Roman"/>
          <w:sz w:val="24"/>
          <w:szCs w:val="24"/>
        </w:rPr>
        <w:br/>
        <w:t>1</w:t>
      </w:r>
      <w:r w:rsidR="005D7A66" w:rsidRPr="0078269F">
        <w:rPr>
          <w:rFonts w:ascii="Times New Roman" w:hAnsi="Times New Roman" w:cs="Times New Roman"/>
          <w:sz w:val="24"/>
          <w:szCs w:val="24"/>
        </w:rPr>
        <w:t>265</w:t>
      </w:r>
      <w:r w:rsidRPr="0078269F">
        <w:rPr>
          <w:rFonts w:ascii="Times New Roman" w:hAnsi="Times New Roman" w:cs="Times New Roman"/>
          <w:sz w:val="24"/>
          <w:szCs w:val="24"/>
        </w:rPr>
        <w:t>+1242= 2</w:t>
      </w:r>
      <w:r w:rsidR="005D7A66" w:rsidRPr="0078269F">
        <w:rPr>
          <w:rFonts w:ascii="Times New Roman" w:hAnsi="Times New Roman" w:cs="Times New Roman"/>
          <w:sz w:val="24"/>
          <w:szCs w:val="24"/>
        </w:rPr>
        <w:t>507</w:t>
      </w:r>
      <w:r w:rsidRPr="0078269F">
        <w:rPr>
          <w:rFonts w:ascii="Times New Roman" w:hAnsi="Times New Roman" w:cs="Times New Roman"/>
          <w:sz w:val="24"/>
          <w:szCs w:val="24"/>
        </w:rPr>
        <w:t xml:space="preserve"> м</w:t>
      </w:r>
      <w:r w:rsidRPr="0078269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8269F">
        <w:rPr>
          <w:rFonts w:ascii="Times New Roman" w:hAnsi="Times New Roman" w:cs="Times New Roman"/>
          <w:sz w:val="24"/>
          <w:szCs w:val="24"/>
        </w:rPr>
        <w:t xml:space="preserve"> площади территории на 1000 населения. </w:t>
      </w:r>
    </w:p>
    <w:p w:rsidR="00246913" w:rsidRPr="00A91608" w:rsidRDefault="00246913" w:rsidP="00DD2F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highlight w:val="red"/>
        </w:rPr>
      </w:pPr>
    </w:p>
    <w:p w:rsidR="00C6166D" w:rsidRPr="008D07AE" w:rsidRDefault="009D6B73" w:rsidP="00244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07AE">
        <w:rPr>
          <w:rFonts w:ascii="Times New Roman" w:hAnsi="Times New Roman" w:cs="Times New Roman"/>
          <w:sz w:val="24"/>
          <w:szCs w:val="24"/>
          <w:u w:val="single"/>
        </w:rPr>
        <w:t>Расчетный показатель максимально допустимого уровня территориальной доступности плоскостных спортивных сооружений.</w:t>
      </w:r>
    </w:p>
    <w:p w:rsidR="00C7392B" w:rsidRPr="008D07AE" w:rsidRDefault="00466CD6" w:rsidP="00466C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7AE">
        <w:rPr>
          <w:rFonts w:ascii="Times New Roman" w:hAnsi="Times New Roman" w:cs="Times New Roman"/>
          <w:sz w:val="24"/>
          <w:szCs w:val="24"/>
        </w:rPr>
        <w:t xml:space="preserve">Пешеходная доступность до 1000 м </w:t>
      </w:r>
      <w:r w:rsidR="00C7392B" w:rsidRPr="008D07AE">
        <w:rPr>
          <w:rFonts w:ascii="Times New Roman" w:hAnsi="Times New Roman" w:cs="Times New Roman"/>
          <w:sz w:val="24"/>
          <w:szCs w:val="24"/>
        </w:rPr>
        <w:t xml:space="preserve">в соответствии с приказом </w:t>
      </w:r>
      <w:proofErr w:type="spellStart"/>
      <w:r w:rsidR="00C7392B" w:rsidRPr="008D07AE">
        <w:rPr>
          <w:rFonts w:ascii="Times New Roman" w:hAnsi="Times New Roman" w:cs="Times New Roman"/>
          <w:sz w:val="24"/>
          <w:szCs w:val="24"/>
        </w:rPr>
        <w:t>Минспорта</w:t>
      </w:r>
      <w:proofErr w:type="spellEnd"/>
      <w:r w:rsidR="00C7392B" w:rsidRPr="008D07AE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815FFC" w:rsidRPr="008D07AE">
        <w:rPr>
          <w:rFonts w:ascii="Times New Roman" w:hAnsi="Times New Roman" w:cs="Times New Roman"/>
          <w:sz w:val="24"/>
          <w:szCs w:val="24"/>
        </w:rPr>
        <w:br/>
      </w:r>
      <w:r w:rsidR="00C7392B" w:rsidRPr="008D07AE">
        <w:rPr>
          <w:rFonts w:ascii="Times New Roman" w:hAnsi="Times New Roman" w:cs="Times New Roman"/>
          <w:sz w:val="24"/>
          <w:szCs w:val="24"/>
        </w:rPr>
        <w:t>от 19.08.2021 № 649.</w:t>
      </w:r>
    </w:p>
    <w:sectPr w:rsidR="00C7392B" w:rsidRPr="008D07AE" w:rsidSect="0020066C">
      <w:pgSz w:w="11906" w:h="16838"/>
      <w:pgMar w:top="851" w:right="567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C1D" w:rsidRDefault="00355C1D" w:rsidP="00BE073D">
      <w:pPr>
        <w:spacing w:after="0" w:line="240" w:lineRule="auto"/>
      </w:pPr>
      <w:r>
        <w:separator/>
      </w:r>
    </w:p>
  </w:endnote>
  <w:endnote w:type="continuationSeparator" w:id="0">
    <w:p w:rsidR="00355C1D" w:rsidRDefault="00355C1D" w:rsidP="00BE0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9195738"/>
      <w:docPartObj>
        <w:docPartGallery w:val="Page Numbers (Bottom of Page)"/>
        <w:docPartUnique/>
      </w:docPartObj>
    </w:sdtPr>
    <w:sdtEndPr/>
    <w:sdtContent>
      <w:p w:rsidR="00DE44B5" w:rsidRDefault="00DE44B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A32">
          <w:rPr>
            <w:noProof/>
          </w:rPr>
          <w:t>5</w:t>
        </w:r>
        <w:r>
          <w:fldChar w:fldCharType="end"/>
        </w:r>
      </w:p>
    </w:sdtContent>
  </w:sdt>
  <w:p w:rsidR="00DE44B5" w:rsidRDefault="00DE44B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C1D" w:rsidRDefault="00355C1D" w:rsidP="00BE073D">
      <w:pPr>
        <w:spacing w:after="0" w:line="240" w:lineRule="auto"/>
      </w:pPr>
      <w:r>
        <w:separator/>
      </w:r>
    </w:p>
  </w:footnote>
  <w:footnote w:type="continuationSeparator" w:id="0">
    <w:p w:rsidR="00355C1D" w:rsidRDefault="00355C1D" w:rsidP="00BE07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54ED6"/>
    <w:multiLevelType w:val="hybridMultilevel"/>
    <w:tmpl w:val="A3600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61308"/>
    <w:multiLevelType w:val="multilevel"/>
    <w:tmpl w:val="A442F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035"/>
    <w:rsid w:val="00000C74"/>
    <w:rsid w:val="00000D5A"/>
    <w:rsid w:val="00004C5B"/>
    <w:rsid w:val="00004F83"/>
    <w:rsid w:val="00005E78"/>
    <w:rsid w:val="0000741C"/>
    <w:rsid w:val="00010889"/>
    <w:rsid w:val="00011A95"/>
    <w:rsid w:val="00011F6E"/>
    <w:rsid w:val="00012B34"/>
    <w:rsid w:val="00013E71"/>
    <w:rsid w:val="0001577E"/>
    <w:rsid w:val="00016BA2"/>
    <w:rsid w:val="00020837"/>
    <w:rsid w:val="0002094D"/>
    <w:rsid w:val="00020B13"/>
    <w:rsid w:val="00023591"/>
    <w:rsid w:val="0002365F"/>
    <w:rsid w:val="00023EF7"/>
    <w:rsid w:val="00024FD7"/>
    <w:rsid w:val="000274D8"/>
    <w:rsid w:val="000310AD"/>
    <w:rsid w:val="000315FE"/>
    <w:rsid w:val="00031FC5"/>
    <w:rsid w:val="00032A94"/>
    <w:rsid w:val="00035FEF"/>
    <w:rsid w:val="000377BC"/>
    <w:rsid w:val="00037F61"/>
    <w:rsid w:val="00040DBF"/>
    <w:rsid w:val="0004429F"/>
    <w:rsid w:val="00044D37"/>
    <w:rsid w:val="00044FF9"/>
    <w:rsid w:val="0004516F"/>
    <w:rsid w:val="00050EAB"/>
    <w:rsid w:val="00051299"/>
    <w:rsid w:val="00053A50"/>
    <w:rsid w:val="000553CF"/>
    <w:rsid w:val="00055515"/>
    <w:rsid w:val="00055AE7"/>
    <w:rsid w:val="00060113"/>
    <w:rsid w:val="00072178"/>
    <w:rsid w:val="0007231B"/>
    <w:rsid w:val="0007272D"/>
    <w:rsid w:val="000735E0"/>
    <w:rsid w:val="00073BC6"/>
    <w:rsid w:val="00074618"/>
    <w:rsid w:val="00075451"/>
    <w:rsid w:val="000761ED"/>
    <w:rsid w:val="00077D3A"/>
    <w:rsid w:val="00080349"/>
    <w:rsid w:val="000806C0"/>
    <w:rsid w:val="00081108"/>
    <w:rsid w:val="00081D8B"/>
    <w:rsid w:val="00081E2D"/>
    <w:rsid w:val="00082FD0"/>
    <w:rsid w:val="00083633"/>
    <w:rsid w:val="00085E48"/>
    <w:rsid w:val="00087857"/>
    <w:rsid w:val="00087DD3"/>
    <w:rsid w:val="00090319"/>
    <w:rsid w:val="00090B32"/>
    <w:rsid w:val="000914D3"/>
    <w:rsid w:val="0009266A"/>
    <w:rsid w:val="00092831"/>
    <w:rsid w:val="0009374F"/>
    <w:rsid w:val="00095595"/>
    <w:rsid w:val="000977E0"/>
    <w:rsid w:val="000A31A1"/>
    <w:rsid w:val="000A393F"/>
    <w:rsid w:val="000B05BC"/>
    <w:rsid w:val="000B0D9F"/>
    <w:rsid w:val="000B24DE"/>
    <w:rsid w:val="000B2973"/>
    <w:rsid w:val="000B31FC"/>
    <w:rsid w:val="000B4AFA"/>
    <w:rsid w:val="000B4FF8"/>
    <w:rsid w:val="000C08E3"/>
    <w:rsid w:val="000C0C1E"/>
    <w:rsid w:val="000C10EB"/>
    <w:rsid w:val="000C179D"/>
    <w:rsid w:val="000C18F6"/>
    <w:rsid w:val="000C3A6D"/>
    <w:rsid w:val="000C4EE2"/>
    <w:rsid w:val="000C5CD8"/>
    <w:rsid w:val="000D0093"/>
    <w:rsid w:val="000D1CBD"/>
    <w:rsid w:val="000D1EA7"/>
    <w:rsid w:val="000D38C7"/>
    <w:rsid w:val="000D5349"/>
    <w:rsid w:val="000D5B3F"/>
    <w:rsid w:val="000D729E"/>
    <w:rsid w:val="000E0C66"/>
    <w:rsid w:val="000E121E"/>
    <w:rsid w:val="000E1AC3"/>
    <w:rsid w:val="000E2C3E"/>
    <w:rsid w:val="000E2CF0"/>
    <w:rsid w:val="000E2EE3"/>
    <w:rsid w:val="000E4747"/>
    <w:rsid w:val="000E5B84"/>
    <w:rsid w:val="000E5DDB"/>
    <w:rsid w:val="000F00DE"/>
    <w:rsid w:val="000F10F2"/>
    <w:rsid w:val="000F16AB"/>
    <w:rsid w:val="000F2518"/>
    <w:rsid w:val="000F77F1"/>
    <w:rsid w:val="0010048D"/>
    <w:rsid w:val="00100E08"/>
    <w:rsid w:val="00103BC7"/>
    <w:rsid w:val="00105641"/>
    <w:rsid w:val="00105D9A"/>
    <w:rsid w:val="0010637E"/>
    <w:rsid w:val="0010666A"/>
    <w:rsid w:val="00107915"/>
    <w:rsid w:val="001100D1"/>
    <w:rsid w:val="00110D7D"/>
    <w:rsid w:val="00111FAE"/>
    <w:rsid w:val="0011571F"/>
    <w:rsid w:val="0011578C"/>
    <w:rsid w:val="00121B13"/>
    <w:rsid w:val="00123B95"/>
    <w:rsid w:val="00124A9A"/>
    <w:rsid w:val="00124C43"/>
    <w:rsid w:val="00125398"/>
    <w:rsid w:val="00125F2D"/>
    <w:rsid w:val="00126EEA"/>
    <w:rsid w:val="0012715C"/>
    <w:rsid w:val="00127FAB"/>
    <w:rsid w:val="00132143"/>
    <w:rsid w:val="00134F07"/>
    <w:rsid w:val="001368EF"/>
    <w:rsid w:val="00137948"/>
    <w:rsid w:val="001534BB"/>
    <w:rsid w:val="00153CCB"/>
    <w:rsid w:val="00153F64"/>
    <w:rsid w:val="00155B08"/>
    <w:rsid w:val="00160BF4"/>
    <w:rsid w:val="0016275E"/>
    <w:rsid w:val="001627DB"/>
    <w:rsid w:val="00162C65"/>
    <w:rsid w:val="00162E6E"/>
    <w:rsid w:val="0016478F"/>
    <w:rsid w:val="0016515C"/>
    <w:rsid w:val="00166B9A"/>
    <w:rsid w:val="00167D25"/>
    <w:rsid w:val="00170525"/>
    <w:rsid w:val="00170D9B"/>
    <w:rsid w:val="0018474E"/>
    <w:rsid w:val="0018559B"/>
    <w:rsid w:val="001872E0"/>
    <w:rsid w:val="001901B1"/>
    <w:rsid w:val="00192D1F"/>
    <w:rsid w:val="00193488"/>
    <w:rsid w:val="00197A50"/>
    <w:rsid w:val="001A235B"/>
    <w:rsid w:val="001A459C"/>
    <w:rsid w:val="001A4AA8"/>
    <w:rsid w:val="001A52B6"/>
    <w:rsid w:val="001A687E"/>
    <w:rsid w:val="001A6C02"/>
    <w:rsid w:val="001B1141"/>
    <w:rsid w:val="001B18D1"/>
    <w:rsid w:val="001B26B4"/>
    <w:rsid w:val="001B3494"/>
    <w:rsid w:val="001B407D"/>
    <w:rsid w:val="001B51EC"/>
    <w:rsid w:val="001B65F1"/>
    <w:rsid w:val="001B6FA6"/>
    <w:rsid w:val="001B75E9"/>
    <w:rsid w:val="001B7B53"/>
    <w:rsid w:val="001B7D17"/>
    <w:rsid w:val="001C06EF"/>
    <w:rsid w:val="001C1829"/>
    <w:rsid w:val="001C3FD5"/>
    <w:rsid w:val="001C5955"/>
    <w:rsid w:val="001C5CEA"/>
    <w:rsid w:val="001C6BEF"/>
    <w:rsid w:val="001D0341"/>
    <w:rsid w:val="001D0BA3"/>
    <w:rsid w:val="001D1499"/>
    <w:rsid w:val="001D2F8B"/>
    <w:rsid w:val="001D5C2A"/>
    <w:rsid w:val="001D658C"/>
    <w:rsid w:val="001D6A3F"/>
    <w:rsid w:val="001D6D8B"/>
    <w:rsid w:val="001D70EB"/>
    <w:rsid w:val="001E0753"/>
    <w:rsid w:val="001E12BA"/>
    <w:rsid w:val="001E36D7"/>
    <w:rsid w:val="001E4681"/>
    <w:rsid w:val="001E5357"/>
    <w:rsid w:val="001F1527"/>
    <w:rsid w:val="001F15C1"/>
    <w:rsid w:val="001F392D"/>
    <w:rsid w:val="001F49FA"/>
    <w:rsid w:val="002001C3"/>
    <w:rsid w:val="0020066C"/>
    <w:rsid w:val="00200E66"/>
    <w:rsid w:val="002011C3"/>
    <w:rsid w:val="002017F5"/>
    <w:rsid w:val="002034E4"/>
    <w:rsid w:val="002038FF"/>
    <w:rsid w:val="00203ABA"/>
    <w:rsid w:val="00204C77"/>
    <w:rsid w:val="002050D3"/>
    <w:rsid w:val="0020570C"/>
    <w:rsid w:val="00205779"/>
    <w:rsid w:val="00205A9C"/>
    <w:rsid w:val="002060C7"/>
    <w:rsid w:val="00206BF6"/>
    <w:rsid w:val="00206FB3"/>
    <w:rsid w:val="00206FB6"/>
    <w:rsid w:val="002070E4"/>
    <w:rsid w:val="002076E2"/>
    <w:rsid w:val="002105EC"/>
    <w:rsid w:val="00211B3B"/>
    <w:rsid w:val="00211D69"/>
    <w:rsid w:val="00213A28"/>
    <w:rsid w:val="00217BA6"/>
    <w:rsid w:val="0022447F"/>
    <w:rsid w:val="00224BAB"/>
    <w:rsid w:val="00225C0E"/>
    <w:rsid w:val="0022632D"/>
    <w:rsid w:val="002268DC"/>
    <w:rsid w:val="00226DF9"/>
    <w:rsid w:val="00230F3E"/>
    <w:rsid w:val="00235175"/>
    <w:rsid w:val="00237124"/>
    <w:rsid w:val="00240DA0"/>
    <w:rsid w:val="0024211D"/>
    <w:rsid w:val="00242985"/>
    <w:rsid w:val="00243968"/>
    <w:rsid w:val="0024427B"/>
    <w:rsid w:val="00244CE1"/>
    <w:rsid w:val="00245B4C"/>
    <w:rsid w:val="00246913"/>
    <w:rsid w:val="00251B15"/>
    <w:rsid w:val="0025422A"/>
    <w:rsid w:val="0025538C"/>
    <w:rsid w:val="002557E2"/>
    <w:rsid w:val="00255E49"/>
    <w:rsid w:val="00256BC1"/>
    <w:rsid w:val="00256DE1"/>
    <w:rsid w:val="0025740F"/>
    <w:rsid w:val="00257820"/>
    <w:rsid w:val="00261D7E"/>
    <w:rsid w:val="00262B2E"/>
    <w:rsid w:val="00264925"/>
    <w:rsid w:val="002652A3"/>
    <w:rsid w:val="00266911"/>
    <w:rsid w:val="002679B6"/>
    <w:rsid w:val="00267D98"/>
    <w:rsid w:val="00270161"/>
    <w:rsid w:val="00271590"/>
    <w:rsid w:val="00273112"/>
    <w:rsid w:val="00273C67"/>
    <w:rsid w:val="0027406E"/>
    <w:rsid w:val="002742AD"/>
    <w:rsid w:val="002746DD"/>
    <w:rsid w:val="00274B5A"/>
    <w:rsid w:val="002754D4"/>
    <w:rsid w:val="0027689C"/>
    <w:rsid w:val="00280034"/>
    <w:rsid w:val="00281266"/>
    <w:rsid w:val="00282C48"/>
    <w:rsid w:val="002849AD"/>
    <w:rsid w:val="002905C4"/>
    <w:rsid w:val="00294898"/>
    <w:rsid w:val="00295711"/>
    <w:rsid w:val="00295A6F"/>
    <w:rsid w:val="00295B18"/>
    <w:rsid w:val="00296009"/>
    <w:rsid w:val="00296867"/>
    <w:rsid w:val="002A0140"/>
    <w:rsid w:val="002A0742"/>
    <w:rsid w:val="002A07DC"/>
    <w:rsid w:val="002A1904"/>
    <w:rsid w:val="002A243F"/>
    <w:rsid w:val="002A5A14"/>
    <w:rsid w:val="002A7B73"/>
    <w:rsid w:val="002B34E7"/>
    <w:rsid w:val="002B5412"/>
    <w:rsid w:val="002B5D65"/>
    <w:rsid w:val="002B66D7"/>
    <w:rsid w:val="002B6925"/>
    <w:rsid w:val="002B7523"/>
    <w:rsid w:val="002B77DA"/>
    <w:rsid w:val="002B7F7E"/>
    <w:rsid w:val="002C074D"/>
    <w:rsid w:val="002C0B50"/>
    <w:rsid w:val="002C13B0"/>
    <w:rsid w:val="002C2A95"/>
    <w:rsid w:val="002C38DA"/>
    <w:rsid w:val="002C40EA"/>
    <w:rsid w:val="002C4B2E"/>
    <w:rsid w:val="002C4EED"/>
    <w:rsid w:val="002D1F3E"/>
    <w:rsid w:val="002D211D"/>
    <w:rsid w:val="002D4A4B"/>
    <w:rsid w:val="002D4D28"/>
    <w:rsid w:val="002D507E"/>
    <w:rsid w:val="002D6BC9"/>
    <w:rsid w:val="002D6BE2"/>
    <w:rsid w:val="002D70E4"/>
    <w:rsid w:val="002D72BD"/>
    <w:rsid w:val="002D73A0"/>
    <w:rsid w:val="002D7808"/>
    <w:rsid w:val="002D7D3E"/>
    <w:rsid w:val="002D7EA6"/>
    <w:rsid w:val="002E02E2"/>
    <w:rsid w:val="002E2B57"/>
    <w:rsid w:val="002E2FAD"/>
    <w:rsid w:val="002E52E1"/>
    <w:rsid w:val="002F0580"/>
    <w:rsid w:val="002F2409"/>
    <w:rsid w:val="002F279F"/>
    <w:rsid w:val="002F3A14"/>
    <w:rsid w:val="002F4C89"/>
    <w:rsid w:val="002F508C"/>
    <w:rsid w:val="002F5218"/>
    <w:rsid w:val="002F5B67"/>
    <w:rsid w:val="002F767A"/>
    <w:rsid w:val="002F7BC0"/>
    <w:rsid w:val="003000A3"/>
    <w:rsid w:val="0030279D"/>
    <w:rsid w:val="00307153"/>
    <w:rsid w:val="0031081C"/>
    <w:rsid w:val="0031093A"/>
    <w:rsid w:val="00310ED7"/>
    <w:rsid w:val="00313E55"/>
    <w:rsid w:val="003147A0"/>
    <w:rsid w:val="00314CF3"/>
    <w:rsid w:val="003154E4"/>
    <w:rsid w:val="00315BB5"/>
    <w:rsid w:val="00315DD1"/>
    <w:rsid w:val="00317B28"/>
    <w:rsid w:val="00321E20"/>
    <w:rsid w:val="00323ABA"/>
    <w:rsid w:val="00325637"/>
    <w:rsid w:val="00325E60"/>
    <w:rsid w:val="0032630C"/>
    <w:rsid w:val="0032645A"/>
    <w:rsid w:val="00326533"/>
    <w:rsid w:val="00331992"/>
    <w:rsid w:val="00332FAD"/>
    <w:rsid w:val="0033350E"/>
    <w:rsid w:val="00333F5A"/>
    <w:rsid w:val="00335451"/>
    <w:rsid w:val="00335ADB"/>
    <w:rsid w:val="00335F66"/>
    <w:rsid w:val="00336E64"/>
    <w:rsid w:val="00337721"/>
    <w:rsid w:val="003409AB"/>
    <w:rsid w:val="00340C20"/>
    <w:rsid w:val="00340F53"/>
    <w:rsid w:val="00342077"/>
    <w:rsid w:val="00345039"/>
    <w:rsid w:val="003464CF"/>
    <w:rsid w:val="0034664E"/>
    <w:rsid w:val="00346E4D"/>
    <w:rsid w:val="00347CE9"/>
    <w:rsid w:val="00347ED3"/>
    <w:rsid w:val="0035022B"/>
    <w:rsid w:val="003503BC"/>
    <w:rsid w:val="00350BE2"/>
    <w:rsid w:val="00350F3D"/>
    <w:rsid w:val="00353863"/>
    <w:rsid w:val="00354F11"/>
    <w:rsid w:val="0035576F"/>
    <w:rsid w:val="00355C1D"/>
    <w:rsid w:val="00360B27"/>
    <w:rsid w:val="00361399"/>
    <w:rsid w:val="00362133"/>
    <w:rsid w:val="00362380"/>
    <w:rsid w:val="0036615E"/>
    <w:rsid w:val="00366AE3"/>
    <w:rsid w:val="00367385"/>
    <w:rsid w:val="00376BB8"/>
    <w:rsid w:val="00377E35"/>
    <w:rsid w:val="00381A9F"/>
    <w:rsid w:val="00383CCB"/>
    <w:rsid w:val="00384E6A"/>
    <w:rsid w:val="00385938"/>
    <w:rsid w:val="0038652E"/>
    <w:rsid w:val="003916A9"/>
    <w:rsid w:val="003922CF"/>
    <w:rsid w:val="00394DEA"/>
    <w:rsid w:val="003A08E4"/>
    <w:rsid w:val="003A691B"/>
    <w:rsid w:val="003A7A10"/>
    <w:rsid w:val="003A7D8E"/>
    <w:rsid w:val="003B1114"/>
    <w:rsid w:val="003B18A2"/>
    <w:rsid w:val="003B2862"/>
    <w:rsid w:val="003B4EAE"/>
    <w:rsid w:val="003B7EB6"/>
    <w:rsid w:val="003C3635"/>
    <w:rsid w:val="003C5F51"/>
    <w:rsid w:val="003C61E4"/>
    <w:rsid w:val="003D6266"/>
    <w:rsid w:val="003D7BDC"/>
    <w:rsid w:val="003E0225"/>
    <w:rsid w:val="003E16FF"/>
    <w:rsid w:val="003E5B29"/>
    <w:rsid w:val="003E7D96"/>
    <w:rsid w:val="003F0BC5"/>
    <w:rsid w:val="003F11C5"/>
    <w:rsid w:val="003F2086"/>
    <w:rsid w:val="003F2C3D"/>
    <w:rsid w:val="003F414C"/>
    <w:rsid w:val="003F4482"/>
    <w:rsid w:val="003F78E3"/>
    <w:rsid w:val="00401322"/>
    <w:rsid w:val="00402526"/>
    <w:rsid w:val="00403AEF"/>
    <w:rsid w:val="00404100"/>
    <w:rsid w:val="0040438C"/>
    <w:rsid w:val="0040442F"/>
    <w:rsid w:val="00404674"/>
    <w:rsid w:val="00404860"/>
    <w:rsid w:val="00404907"/>
    <w:rsid w:val="00404B31"/>
    <w:rsid w:val="00404F39"/>
    <w:rsid w:val="00405672"/>
    <w:rsid w:val="004057CC"/>
    <w:rsid w:val="00405AF5"/>
    <w:rsid w:val="00405E06"/>
    <w:rsid w:val="00405EB3"/>
    <w:rsid w:val="004078CD"/>
    <w:rsid w:val="00407A48"/>
    <w:rsid w:val="00411987"/>
    <w:rsid w:val="00413A22"/>
    <w:rsid w:val="00413C89"/>
    <w:rsid w:val="00414FE1"/>
    <w:rsid w:val="004160E0"/>
    <w:rsid w:val="004173E7"/>
    <w:rsid w:val="00420171"/>
    <w:rsid w:val="00421A8D"/>
    <w:rsid w:val="00423BFB"/>
    <w:rsid w:val="00424796"/>
    <w:rsid w:val="004247F3"/>
    <w:rsid w:val="00432D62"/>
    <w:rsid w:val="004346D2"/>
    <w:rsid w:val="00436F19"/>
    <w:rsid w:val="004371AD"/>
    <w:rsid w:val="0043726A"/>
    <w:rsid w:val="0043730B"/>
    <w:rsid w:val="004420AB"/>
    <w:rsid w:val="0044355E"/>
    <w:rsid w:val="0044405A"/>
    <w:rsid w:val="00447B45"/>
    <w:rsid w:val="0045047F"/>
    <w:rsid w:val="00451243"/>
    <w:rsid w:val="004543E0"/>
    <w:rsid w:val="00454D5B"/>
    <w:rsid w:val="00455B4E"/>
    <w:rsid w:val="004638F0"/>
    <w:rsid w:val="00463AA1"/>
    <w:rsid w:val="00464123"/>
    <w:rsid w:val="00465F7D"/>
    <w:rsid w:val="004660C1"/>
    <w:rsid w:val="00466CD6"/>
    <w:rsid w:val="004700BA"/>
    <w:rsid w:val="00471D9B"/>
    <w:rsid w:val="004720BD"/>
    <w:rsid w:val="00474D65"/>
    <w:rsid w:val="00475AA6"/>
    <w:rsid w:val="004767F3"/>
    <w:rsid w:val="00476D56"/>
    <w:rsid w:val="0048047E"/>
    <w:rsid w:val="00480AAF"/>
    <w:rsid w:val="00484E4E"/>
    <w:rsid w:val="00485EA0"/>
    <w:rsid w:val="004863D6"/>
    <w:rsid w:val="00487871"/>
    <w:rsid w:val="00487F8E"/>
    <w:rsid w:val="00490346"/>
    <w:rsid w:val="00490F27"/>
    <w:rsid w:val="0049198C"/>
    <w:rsid w:val="00493A98"/>
    <w:rsid w:val="00496827"/>
    <w:rsid w:val="004A0F9D"/>
    <w:rsid w:val="004A11CC"/>
    <w:rsid w:val="004A62DA"/>
    <w:rsid w:val="004B1155"/>
    <w:rsid w:val="004B13F9"/>
    <w:rsid w:val="004B19D1"/>
    <w:rsid w:val="004B28CB"/>
    <w:rsid w:val="004B3027"/>
    <w:rsid w:val="004B3E3E"/>
    <w:rsid w:val="004B4791"/>
    <w:rsid w:val="004B50E7"/>
    <w:rsid w:val="004B569F"/>
    <w:rsid w:val="004B5C47"/>
    <w:rsid w:val="004B6253"/>
    <w:rsid w:val="004B683B"/>
    <w:rsid w:val="004B687F"/>
    <w:rsid w:val="004B700A"/>
    <w:rsid w:val="004B770B"/>
    <w:rsid w:val="004C1686"/>
    <w:rsid w:val="004C1FE9"/>
    <w:rsid w:val="004C266D"/>
    <w:rsid w:val="004C2E90"/>
    <w:rsid w:val="004C30D9"/>
    <w:rsid w:val="004C7044"/>
    <w:rsid w:val="004C7417"/>
    <w:rsid w:val="004D02C8"/>
    <w:rsid w:val="004D122C"/>
    <w:rsid w:val="004D3D78"/>
    <w:rsid w:val="004D45EC"/>
    <w:rsid w:val="004D46B8"/>
    <w:rsid w:val="004D57CB"/>
    <w:rsid w:val="004D582F"/>
    <w:rsid w:val="004E0303"/>
    <w:rsid w:val="004E22F1"/>
    <w:rsid w:val="004E3FD9"/>
    <w:rsid w:val="004E5024"/>
    <w:rsid w:val="004E7718"/>
    <w:rsid w:val="004F580E"/>
    <w:rsid w:val="004F6611"/>
    <w:rsid w:val="004F7330"/>
    <w:rsid w:val="004F7505"/>
    <w:rsid w:val="0050123D"/>
    <w:rsid w:val="00502809"/>
    <w:rsid w:val="005061ED"/>
    <w:rsid w:val="005061F8"/>
    <w:rsid w:val="00506EC6"/>
    <w:rsid w:val="0050721A"/>
    <w:rsid w:val="0051366F"/>
    <w:rsid w:val="00513DAD"/>
    <w:rsid w:val="005155E5"/>
    <w:rsid w:val="00520070"/>
    <w:rsid w:val="00520136"/>
    <w:rsid w:val="00521723"/>
    <w:rsid w:val="005227B1"/>
    <w:rsid w:val="00522F5B"/>
    <w:rsid w:val="00524312"/>
    <w:rsid w:val="00525AA7"/>
    <w:rsid w:val="00526430"/>
    <w:rsid w:val="00530652"/>
    <w:rsid w:val="00530A8C"/>
    <w:rsid w:val="00531751"/>
    <w:rsid w:val="00531C5A"/>
    <w:rsid w:val="005338D2"/>
    <w:rsid w:val="005376CF"/>
    <w:rsid w:val="005402AA"/>
    <w:rsid w:val="005404D1"/>
    <w:rsid w:val="00540A2C"/>
    <w:rsid w:val="00542886"/>
    <w:rsid w:val="0054371E"/>
    <w:rsid w:val="005459A7"/>
    <w:rsid w:val="00547146"/>
    <w:rsid w:val="0054724B"/>
    <w:rsid w:val="005477A3"/>
    <w:rsid w:val="0055024B"/>
    <w:rsid w:val="0055227B"/>
    <w:rsid w:val="00552F11"/>
    <w:rsid w:val="00554FEE"/>
    <w:rsid w:val="00555B39"/>
    <w:rsid w:val="00556F20"/>
    <w:rsid w:val="00557545"/>
    <w:rsid w:val="005575C5"/>
    <w:rsid w:val="00557A1F"/>
    <w:rsid w:val="00560A8E"/>
    <w:rsid w:val="00560B80"/>
    <w:rsid w:val="00563BFB"/>
    <w:rsid w:val="005717A7"/>
    <w:rsid w:val="00571990"/>
    <w:rsid w:val="005723DC"/>
    <w:rsid w:val="00572B62"/>
    <w:rsid w:val="005733FC"/>
    <w:rsid w:val="00573C31"/>
    <w:rsid w:val="005744D0"/>
    <w:rsid w:val="00582100"/>
    <w:rsid w:val="005824D7"/>
    <w:rsid w:val="0058498C"/>
    <w:rsid w:val="00585404"/>
    <w:rsid w:val="00586A70"/>
    <w:rsid w:val="00586CFE"/>
    <w:rsid w:val="00590C30"/>
    <w:rsid w:val="00590EB5"/>
    <w:rsid w:val="005919C0"/>
    <w:rsid w:val="00594C0C"/>
    <w:rsid w:val="00595ABA"/>
    <w:rsid w:val="0059712B"/>
    <w:rsid w:val="005A13E0"/>
    <w:rsid w:val="005A2008"/>
    <w:rsid w:val="005A290C"/>
    <w:rsid w:val="005A4E79"/>
    <w:rsid w:val="005A6674"/>
    <w:rsid w:val="005A6D82"/>
    <w:rsid w:val="005B020F"/>
    <w:rsid w:val="005B03E8"/>
    <w:rsid w:val="005B19F1"/>
    <w:rsid w:val="005B6BA2"/>
    <w:rsid w:val="005B6D4B"/>
    <w:rsid w:val="005B7B32"/>
    <w:rsid w:val="005B7D81"/>
    <w:rsid w:val="005C0179"/>
    <w:rsid w:val="005C085D"/>
    <w:rsid w:val="005C1E6F"/>
    <w:rsid w:val="005C4AA2"/>
    <w:rsid w:val="005C71E5"/>
    <w:rsid w:val="005C747E"/>
    <w:rsid w:val="005D1159"/>
    <w:rsid w:val="005D5DF5"/>
    <w:rsid w:val="005D69E3"/>
    <w:rsid w:val="005D6EE7"/>
    <w:rsid w:val="005D73E0"/>
    <w:rsid w:val="005D7A66"/>
    <w:rsid w:val="005D7D20"/>
    <w:rsid w:val="005E0F4E"/>
    <w:rsid w:val="005E2D82"/>
    <w:rsid w:val="005E30E6"/>
    <w:rsid w:val="005E3EBD"/>
    <w:rsid w:val="005E49DC"/>
    <w:rsid w:val="005E56F4"/>
    <w:rsid w:val="005E7602"/>
    <w:rsid w:val="005F086D"/>
    <w:rsid w:val="005F1B78"/>
    <w:rsid w:val="005F20F8"/>
    <w:rsid w:val="005F68CE"/>
    <w:rsid w:val="005F6F2B"/>
    <w:rsid w:val="0060084F"/>
    <w:rsid w:val="00600FAE"/>
    <w:rsid w:val="0060141D"/>
    <w:rsid w:val="00601FB8"/>
    <w:rsid w:val="00601FE0"/>
    <w:rsid w:val="006028A0"/>
    <w:rsid w:val="00602C8E"/>
    <w:rsid w:val="0060506F"/>
    <w:rsid w:val="00605AC3"/>
    <w:rsid w:val="006068CE"/>
    <w:rsid w:val="00612F24"/>
    <w:rsid w:val="006150F3"/>
    <w:rsid w:val="0061514A"/>
    <w:rsid w:val="006157C2"/>
    <w:rsid w:val="00615C88"/>
    <w:rsid w:val="00620664"/>
    <w:rsid w:val="00621AE7"/>
    <w:rsid w:val="00624BFB"/>
    <w:rsid w:val="00626864"/>
    <w:rsid w:val="00627AB6"/>
    <w:rsid w:val="00627FE5"/>
    <w:rsid w:val="0063138F"/>
    <w:rsid w:val="006315EB"/>
    <w:rsid w:val="0063195E"/>
    <w:rsid w:val="00632912"/>
    <w:rsid w:val="00633369"/>
    <w:rsid w:val="0063536E"/>
    <w:rsid w:val="006357D7"/>
    <w:rsid w:val="006357E1"/>
    <w:rsid w:val="00635BA1"/>
    <w:rsid w:val="00636304"/>
    <w:rsid w:val="006364F6"/>
    <w:rsid w:val="00636C5B"/>
    <w:rsid w:val="00641393"/>
    <w:rsid w:val="00641AF6"/>
    <w:rsid w:val="00642631"/>
    <w:rsid w:val="006435F8"/>
    <w:rsid w:val="00643CA0"/>
    <w:rsid w:val="00644438"/>
    <w:rsid w:val="006450A9"/>
    <w:rsid w:val="00646053"/>
    <w:rsid w:val="006465C4"/>
    <w:rsid w:val="00647900"/>
    <w:rsid w:val="00650F7B"/>
    <w:rsid w:val="00650FBA"/>
    <w:rsid w:val="00651995"/>
    <w:rsid w:val="006524AA"/>
    <w:rsid w:val="00652706"/>
    <w:rsid w:val="00654A8E"/>
    <w:rsid w:val="00655338"/>
    <w:rsid w:val="00662044"/>
    <w:rsid w:val="00665A3F"/>
    <w:rsid w:val="00666E74"/>
    <w:rsid w:val="00670BE5"/>
    <w:rsid w:val="00672C83"/>
    <w:rsid w:val="00672EC6"/>
    <w:rsid w:val="006826E7"/>
    <w:rsid w:val="0068451F"/>
    <w:rsid w:val="006845DA"/>
    <w:rsid w:val="00684810"/>
    <w:rsid w:val="0068515C"/>
    <w:rsid w:val="00685619"/>
    <w:rsid w:val="006856D7"/>
    <w:rsid w:val="006870BF"/>
    <w:rsid w:val="006923EC"/>
    <w:rsid w:val="006938CF"/>
    <w:rsid w:val="00693C18"/>
    <w:rsid w:val="00693F87"/>
    <w:rsid w:val="006A0286"/>
    <w:rsid w:val="006A06EC"/>
    <w:rsid w:val="006A1665"/>
    <w:rsid w:val="006A7B92"/>
    <w:rsid w:val="006B40AB"/>
    <w:rsid w:val="006B53B2"/>
    <w:rsid w:val="006B575C"/>
    <w:rsid w:val="006B61F2"/>
    <w:rsid w:val="006B6C13"/>
    <w:rsid w:val="006B77E8"/>
    <w:rsid w:val="006B7C2E"/>
    <w:rsid w:val="006B7E6F"/>
    <w:rsid w:val="006C070D"/>
    <w:rsid w:val="006C09A2"/>
    <w:rsid w:val="006C0DC4"/>
    <w:rsid w:val="006C1819"/>
    <w:rsid w:val="006C3173"/>
    <w:rsid w:val="006C37B5"/>
    <w:rsid w:val="006D27FB"/>
    <w:rsid w:val="006D2B9B"/>
    <w:rsid w:val="006D3056"/>
    <w:rsid w:val="006D70FC"/>
    <w:rsid w:val="006D786E"/>
    <w:rsid w:val="006D7C11"/>
    <w:rsid w:val="006E1D64"/>
    <w:rsid w:val="006E23B2"/>
    <w:rsid w:val="006E2AC9"/>
    <w:rsid w:val="006E3A40"/>
    <w:rsid w:val="006E79C8"/>
    <w:rsid w:val="006E7F8F"/>
    <w:rsid w:val="006F0900"/>
    <w:rsid w:val="006F0B99"/>
    <w:rsid w:val="006F0CF2"/>
    <w:rsid w:val="006F10FC"/>
    <w:rsid w:val="006F1343"/>
    <w:rsid w:val="006F197F"/>
    <w:rsid w:val="006F2DBC"/>
    <w:rsid w:val="006F5A69"/>
    <w:rsid w:val="006F625A"/>
    <w:rsid w:val="00702172"/>
    <w:rsid w:val="0070609C"/>
    <w:rsid w:val="00712339"/>
    <w:rsid w:val="00713735"/>
    <w:rsid w:val="00714202"/>
    <w:rsid w:val="0071571A"/>
    <w:rsid w:val="00715BCB"/>
    <w:rsid w:val="00715DE4"/>
    <w:rsid w:val="007209E4"/>
    <w:rsid w:val="007211DC"/>
    <w:rsid w:val="007220C7"/>
    <w:rsid w:val="007225BC"/>
    <w:rsid w:val="00722D8E"/>
    <w:rsid w:val="00723BD6"/>
    <w:rsid w:val="00725607"/>
    <w:rsid w:val="00725A87"/>
    <w:rsid w:val="00725B90"/>
    <w:rsid w:val="00726326"/>
    <w:rsid w:val="00726A1A"/>
    <w:rsid w:val="00726FBC"/>
    <w:rsid w:val="00730328"/>
    <w:rsid w:val="007315A1"/>
    <w:rsid w:val="007315D0"/>
    <w:rsid w:val="00732377"/>
    <w:rsid w:val="00732A06"/>
    <w:rsid w:val="00732BD9"/>
    <w:rsid w:val="00733D98"/>
    <w:rsid w:val="00733F2B"/>
    <w:rsid w:val="0073406D"/>
    <w:rsid w:val="0073497A"/>
    <w:rsid w:val="00734CDB"/>
    <w:rsid w:val="007361E8"/>
    <w:rsid w:val="00742C34"/>
    <w:rsid w:val="0074598B"/>
    <w:rsid w:val="0074690B"/>
    <w:rsid w:val="00746B06"/>
    <w:rsid w:val="0074766C"/>
    <w:rsid w:val="00747F3B"/>
    <w:rsid w:val="007508EE"/>
    <w:rsid w:val="00750C3C"/>
    <w:rsid w:val="00751B0E"/>
    <w:rsid w:val="007520B4"/>
    <w:rsid w:val="0075211A"/>
    <w:rsid w:val="00752E5C"/>
    <w:rsid w:val="00752FA5"/>
    <w:rsid w:val="00753072"/>
    <w:rsid w:val="00753F9D"/>
    <w:rsid w:val="0075426A"/>
    <w:rsid w:val="00755451"/>
    <w:rsid w:val="00755F37"/>
    <w:rsid w:val="007566D1"/>
    <w:rsid w:val="00757CE5"/>
    <w:rsid w:val="00761A32"/>
    <w:rsid w:val="00761A71"/>
    <w:rsid w:val="00761D9A"/>
    <w:rsid w:val="00762980"/>
    <w:rsid w:val="00764EC1"/>
    <w:rsid w:val="00765174"/>
    <w:rsid w:val="00765DEA"/>
    <w:rsid w:val="007676FA"/>
    <w:rsid w:val="00767B2C"/>
    <w:rsid w:val="00770C48"/>
    <w:rsid w:val="0077171B"/>
    <w:rsid w:val="0077300F"/>
    <w:rsid w:val="0077372E"/>
    <w:rsid w:val="00773E74"/>
    <w:rsid w:val="00776B05"/>
    <w:rsid w:val="00776F86"/>
    <w:rsid w:val="0078016C"/>
    <w:rsid w:val="0078076F"/>
    <w:rsid w:val="00780882"/>
    <w:rsid w:val="00781E4F"/>
    <w:rsid w:val="0078205D"/>
    <w:rsid w:val="0078269F"/>
    <w:rsid w:val="007833FF"/>
    <w:rsid w:val="00783BAB"/>
    <w:rsid w:val="0078574A"/>
    <w:rsid w:val="00787593"/>
    <w:rsid w:val="00787BC4"/>
    <w:rsid w:val="0079177E"/>
    <w:rsid w:val="00791C0F"/>
    <w:rsid w:val="00791D5D"/>
    <w:rsid w:val="007A13EF"/>
    <w:rsid w:val="007A13FF"/>
    <w:rsid w:val="007A1D0B"/>
    <w:rsid w:val="007A1F7E"/>
    <w:rsid w:val="007A215F"/>
    <w:rsid w:val="007A2FB4"/>
    <w:rsid w:val="007A3808"/>
    <w:rsid w:val="007A6501"/>
    <w:rsid w:val="007A677E"/>
    <w:rsid w:val="007B10DA"/>
    <w:rsid w:val="007B222D"/>
    <w:rsid w:val="007B2430"/>
    <w:rsid w:val="007B4176"/>
    <w:rsid w:val="007B51CC"/>
    <w:rsid w:val="007B6ACA"/>
    <w:rsid w:val="007C2E39"/>
    <w:rsid w:val="007C357A"/>
    <w:rsid w:val="007C587A"/>
    <w:rsid w:val="007C750D"/>
    <w:rsid w:val="007C7F8C"/>
    <w:rsid w:val="007D00A2"/>
    <w:rsid w:val="007D216E"/>
    <w:rsid w:val="007D2B78"/>
    <w:rsid w:val="007D3152"/>
    <w:rsid w:val="007D502F"/>
    <w:rsid w:val="007D69EF"/>
    <w:rsid w:val="007D7A5A"/>
    <w:rsid w:val="007E3B3C"/>
    <w:rsid w:val="007E4FD8"/>
    <w:rsid w:val="007E5C62"/>
    <w:rsid w:val="007E7917"/>
    <w:rsid w:val="007E7E09"/>
    <w:rsid w:val="007F01D0"/>
    <w:rsid w:val="007F0411"/>
    <w:rsid w:val="007F3AE8"/>
    <w:rsid w:val="007F43C2"/>
    <w:rsid w:val="007F651D"/>
    <w:rsid w:val="007F686B"/>
    <w:rsid w:val="0080339A"/>
    <w:rsid w:val="00805FE0"/>
    <w:rsid w:val="00807E93"/>
    <w:rsid w:val="00810B79"/>
    <w:rsid w:val="00810DE8"/>
    <w:rsid w:val="008110EB"/>
    <w:rsid w:val="0081176C"/>
    <w:rsid w:val="00811CE0"/>
    <w:rsid w:val="00812E48"/>
    <w:rsid w:val="00813ECA"/>
    <w:rsid w:val="008159CF"/>
    <w:rsid w:val="00815FFC"/>
    <w:rsid w:val="00822843"/>
    <w:rsid w:val="008229CC"/>
    <w:rsid w:val="00822BDD"/>
    <w:rsid w:val="00823C5B"/>
    <w:rsid w:val="00825259"/>
    <w:rsid w:val="00827BAC"/>
    <w:rsid w:val="008312E7"/>
    <w:rsid w:val="00831328"/>
    <w:rsid w:val="008318B7"/>
    <w:rsid w:val="00831B13"/>
    <w:rsid w:val="00832781"/>
    <w:rsid w:val="00834FBF"/>
    <w:rsid w:val="00836EB2"/>
    <w:rsid w:val="00837B7E"/>
    <w:rsid w:val="00837ECF"/>
    <w:rsid w:val="008433F1"/>
    <w:rsid w:val="008437B3"/>
    <w:rsid w:val="00846E46"/>
    <w:rsid w:val="008474C4"/>
    <w:rsid w:val="00847F5E"/>
    <w:rsid w:val="00850BF9"/>
    <w:rsid w:val="0085143D"/>
    <w:rsid w:val="00856987"/>
    <w:rsid w:val="00860A35"/>
    <w:rsid w:val="00863A15"/>
    <w:rsid w:val="008645DE"/>
    <w:rsid w:val="00865A7B"/>
    <w:rsid w:val="00865AA5"/>
    <w:rsid w:val="00867D02"/>
    <w:rsid w:val="00873898"/>
    <w:rsid w:val="00873DE9"/>
    <w:rsid w:val="008823A0"/>
    <w:rsid w:val="008861DA"/>
    <w:rsid w:val="008872DB"/>
    <w:rsid w:val="00892B88"/>
    <w:rsid w:val="00893D6A"/>
    <w:rsid w:val="008965B0"/>
    <w:rsid w:val="00896EC8"/>
    <w:rsid w:val="00896FD5"/>
    <w:rsid w:val="008977FC"/>
    <w:rsid w:val="00897EBA"/>
    <w:rsid w:val="008A069E"/>
    <w:rsid w:val="008A0743"/>
    <w:rsid w:val="008A4DD8"/>
    <w:rsid w:val="008A54CC"/>
    <w:rsid w:val="008A579A"/>
    <w:rsid w:val="008A5883"/>
    <w:rsid w:val="008B3BA6"/>
    <w:rsid w:val="008B5962"/>
    <w:rsid w:val="008B6807"/>
    <w:rsid w:val="008B78B4"/>
    <w:rsid w:val="008C1696"/>
    <w:rsid w:val="008C1960"/>
    <w:rsid w:val="008C4304"/>
    <w:rsid w:val="008C5F9B"/>
    <w:rsid w:val="008C6AC3"/>
    <w:rsid w:val="008C6EC2"/>
    <w:rsid w:val="008C7127"/>
    <w:rsid w:val="008C74E4"/>
    <w:rsid w:val="008D07AE"/>
    <w:rsid w:val="008D177B"/>
    <w:rsid w:val="008D46F3"/>
    <w:rsid w:val="008D63F0"/>
    <w:rsid w:val="008D7D73"/>
    <w:rsid w:val="008D7F30"/>
    <w:rsid w:val="008E0029"/>
    <w:rsid w:val="008E2884"/>
    <w:rsid w:val="008E2C0B"/>
    <w:rsid w:val="008E58E1"/>
    <w:rsid w:val="008E5C37"/>
    <w:rsid w:val="008E65B8"/>
    <w:rsid w:val="008E6D43"/>
    <w:rsid w:val="008E7D4A"/>
    <w:rsid w:val="008F47EC"/>
    <w:rsid w:val="008F57D1"/>
    <w:rsid w:val="008F61AF"/>
    <w:rsid w:val="008F6FFD"/>
    <w:rsid w:val="008F7FE7"/>
    <w:rsid w:val="009006D1"/>
    <w:rsid w:val="00900B87"/>
    <w:rsid w:val="009010B2"/>
    <w:rsid w:val="009014CB"/>
    <w:rsid w:val="00902EA0"/>
    <w:rsid w:val="00903081"/>
    <w:rsid w:val="00907648"/>
    <w:rsid w:val="00910F1B"/>
    <w:rsid w:val="0091284D"/>
    <w:rsid w:val="00914C7E"/>
    <w:rsid w:val="0091571D"/>
    <w:rsid w:val="00915782"/>
    <w:rsid w:val="0091595C"/>
    <w:rsid w:val="00915C12"/>
    <w:rsid w:val="00916281"/>
    <w:rsid w:val="00916497"/>
    <w:rsid w:val="00917AD2"/>
    <w:rsid w:val="00920D49"/>
    <w:rsid w:val="0092113B"/>
    <w:rsid w:val="00922177"/>
    <w:rsid w:val="0092393C"/>
    <w:rsid w:val="00926B6E"/>
    <w:rsid w:val="00926BA7"/>
    <w:rsid w:val="009303D6"/>
    <w:rsid w:val="009310D0"/>
    <w:rsid w:val="009327BB"/>
    <w:rsid w:val="00933F53"/>
    <w:rsid w:val="009364BF"/>
    <w:rsid w:val="0093724C"/>
    <w:rsid w:val="00937285"/>
    <w:rsid w:val="00942477"/>
    <w:rsid w:val="00942F54"/>
    <w:rsid w:val="009434C1"/>
    <w:rsid w:val="00943FC0"/>
    <w:rsid w:val="009467B0"/>
    <w:rsid w:val="00947262"/>
    <w:rsid w:val="009505E2"/>
    <w:rsid w:val="00952AAB"/>
    <w:rsid w:val="00953854"/>
    <w:rsid w:val="00956723"/>
    <w:rsid w:val="00957BAD"/>
    <w:rsid w:val="00960273"/>
    <w:rsid w:val="00962194"/>
    <w:rsid w:val="009634D2"/>
    <w:rsid w:val="00964BF8"/>
    <w:rsid w:val="0096588F"/>
    <w:rsid w:val="00966701"/>
    <w:rsid w:val="00971403"/>
    <w:rsid w:val="00975050"/>
    <w:rsid w:val="00975B2A"/>
    <w:rsid w:val="009802EF"/>
    <w:rsid w:val="0098051C"/>
    <w:rsid w:val="00980E02"/>
    <w:rsid w:val="00982344"/>
    <w:rsid w:val="0098462C"/>
    <w:rsid w:val="009848C2"/>
    <w:rsid w:val="0098585F"/>
    <w:rsid w:val="00986B45"/>
    <w:rsid w:val="009873B5"/>
    <w:rsid w:val="00987F5E"/>
    <w:rsid w:val="00990001"/>
    <w:rsid w:val="00992F1A"/>
    <w:rsid w:val="00994249"/>
    <w:rsid w:val="009965F4"/>
    <w:rsid w:val="009967D2"/>
    <w:rsid w:val="009A24AC"/>
    <w:rsid w:val="009A4BCA"/>
    <w:rsid w:val="009B0D15"/>
    <w:rsid w:val="009B169B"/>
    <w:rsid w:val="009B2848"/>
    <w:rsid w:val="009B289A"/>
    <w:rsid w:val="009C1A07"/>
    <w:rsid w:val="009C474E"/>
    <w:rsid w:val="009C477C"/>
    <w:rsid w:val="009C4D74"/>
    <w:rsid w:val="009C5BF9"/>
    <w:rsid w:val="009C7554"/>
    <w:rsid w:val="009C7ECD"/>
    <w:rsid w:val="009D1DEE"/>
    <w:rsid w:val="009D1E5F"/>
    <w:rsid w:val="009D3AAB"/>
    <w:rsid w:val="009D4EE4"/>
    <w:rsid w:val="009D579B"/>
    <w:rsid w:val="009D5895"/>
    <w:rsid w:val="009D5D2B"/>
    <w:rsid w:val="009D6B73"/>
    <w:rsid w:val="009D7AF9"/>
    <w:rsid w:val="009D7D6E"/>
    <w:rsid w:val="009E0CA3"/>
    <w:rsid w:val="009E1FA4"/>
    <w:rsid w:val="009E3886"/>
    <w:rsid w:val="009E4A8E"/>
    <w:rsid w:val="009E5373"/>
    <w:rsid w:val="009E57D9"/>
    <w:rsid w:val="009E6450"/>
    <w:rsid w:val="009F1A36"/>
    <w:rsid w:val="009F3269"/>
    <w:rsid w:val="009F3509"/>
    <w:rsid w:val="009F3829"/>
    <w:rsid w:val="009F45B2"/>
    <w:rsid w:val="009F6D10"/>
    <w:rsid w:val="009F6E2D"/>
    <w:rsid w:val="009F70CD"/>
    <w:rsid w:val="009F729C"/>
    <w:rsid w:val="00A01D0B"/>
    <w:rsid w:val="00A05BB8"/>
    <w:rsid w:val="00A05EDD"/>
    <w:rsid w:val="00A06067"/>
    <w:rsid w:val="00A07684"/>
    <w:rsid w:val="00A1023A"/>
    <w:rsid w:val="00A110DC"/>
    <w:rsid w:val="00A12D6F"/>
    <w:rsid w:val="00A13050"/>
    <w:rsid w:val="00A148C9"/>
    <w:rsid w:val="00A15B22"/>
    <w:rsid w:val="00A16138"/>
    <w:rsid w:val="00A16740"/>
    <w:rsid w:val="00A17346"/>
    <w:rsid w:val="00A2068C"/>
    <w:rsid w:val="00A2223A"/>
    <w:rsid w:val="00A24597"/>
    <w:rsid w:val="00A25474"/>
    <w:rsid w:val="00A25966"/>
    <w:rsid w:val="00A26506"/>
    <w:rsid w:val="00A26517"/>
    <w:rsid w:val="00A268F8"/>
    <w:rsid w:val="00A27302"/>
    <w:rsid w:val="00A2781A"/>
    <w:rsid w:val="00A34899"/>
    <w:rsid w:val="00A34FD5"/>
    <w:rsid w:val="00A35BD8"/>
    <w:rsid w:val="00A36791"/>
    <w:rsid w:val="00A37D5A"/>
    <w:rsid w:val="00A4079B"/>
    <w:rsid w:val="00A41168"/>
    <w:rsid w:val="00A414D5"/>
    <w:rsid w:val="00A42600"/>
    <w:rsid w:val="00A433AC"/>
    <w:rsid w:val="00A44A1B"/>
    <w:rsid w:val="00A46865"/>
    <w:rsid w:val="00A5050D"/>
    <w:rsid w:val="00A53368"/>
    <w:rsid w:val="00A53CDC"/>
    <w:rsid w:val="00A5640D"/>
    <w:rsid w:val="00A56918"/>
    <w:rsid w:val="00A56A3D"/>
    <w:rsid w:val="00A57B99"/>
    <w:rsid w:val="00A6093B"/>
    <w:rsid w:val="00A62C33"/>
    <w:rsid w:val="00A66454"/>
    <w:rsid w:val="00A67898"/>
    <w:rsid w:val="00A707DD"/>
    <w:rsid w:val="00A70F54"/>
    <w:rsid w:val="00A726C6"/>
    <w:rsid w:val="00A72A1F"/>
    <w:rsid w:val="00A73F0F"/>
    <w:rsid w:val="00A74805"/>
    <w:rsid w:val="00A748B8"/>
    <w:rsid w:val="00A75E67"/>
    <w:rsid w:val="00A75FEE"/>
    <w:rsid w:val="00A76279"/>
    <w:rsid w:val="00A7739E"/>
    <w:rsid w:val="00A77EF6"/>
    <w:rsid w:val="00A77F62"/>
    <w:rsid w:val="00A807CD"/>
    <w:rsid w:val="00A81F3F"/>
    <w:rsid w:val="00A82138"/>
    <w:rsid w:val="00A8321D"/>
    <w:rsid w:val="00A85AAC"/>
    <w:rsid w:val="00A9021A"/>
    <w:rsid w:val="00A908D8"/>
    <w:rsid w:val="00A91608"/>
    <w:rsid w:val="00A93DAA"/>
    <w:rsid w:val="00A94A2B"/>
    <w:rsid w:val="00A94F5F"/>
    <w:rsid w:val="00A9553C"/>
    <w:rsid w:val="00A95F5B"/>
    <w:rsid w:val="00AA0155"/>
    <w:rsid w:val="00AA0C64"/>
    <w:rsid w:val="00AA2210"/>
    <w:rsid w:val="00AA2AF2"/>
    <w:rsid w:val="00AA34D3"/>
    <w:rsid w:val="00AA5D25"/>
    <w:rsid w:val="00AA6D2F"/>
    <w:rsid w:val="00AB0883"/>
    <w:rsid w:val="00AB08AC"/>
    <w:rsid w:val="00AB0B9C"/>
    <w:rsid w:val="00AB19CC"/>
    <w:rsid w:val="00AB3D6D"/>
    <w:rsid w:val="00AB419E"/>
    <w:rsid w:val="00AB521C"/>
    <w:rsid w:val="00AB5629"/>
    <w:rsid w:val="00AB5853"/>
    <w:rsid w:val="00AB7E6E"/>
    <w:rsid w:val="00AC2590"/>
    <w:rsid w:val="00AC2736"/>
    <w:rsid w:val="00AC3178"/>
    <w:rsid w:val="00AC359B"/>
    <w:rsid w:val="00AC3DB9"/>
    <w:rsid w:val="00AC6E2C"/>
    <w:rsid w:val="00AD38C9"/>
    <w:rsid w:val="00AD3D41"/>
    <w:rsid w:val="00AD6414"/>
    <w:rsid w:val="00AD6EF2"/>
    <w:rsid w:val="00AE1D8E"/>
    <w:rsid w:val="00AE1FC2"/>
    <w:rsid w:val="00AE22C9"/>
    <w:rsid w:val="00AE2B16"/>
    <w:rsid w:val="00AE3ECB"/>
    <w:rsid w:val="00AE3F8C"/>
    <w:rsid w:val="00AE42AD"/>
    <w:rsid w:val="00AE4616"/>
    <w:rsid w:val="00AE5A68"/>
    <w:rsid w:val="00AE5CF8"/>
    <w:rsid w:val="00AE63C2"/>
    <w:rsid w:val="00AF12DB"/>
    <w:rsid w:val="00AF2665"/>
    <w:rsid w:val="00AF2F69"/>
    <w:rsid w:val="00AF319D"/>
    <w:rsid w:val="00AF3B61"/>
    <w:rsid w:val="00AF3C48"/>
    <w:rsid w:val="00AF4F3E"/>
    <w:rsid w:val="00AF4F61"/>
    <w:rsid w:val="00B012D1"/>
    <w:rsid w:val="00B06BC2"/>
    <w:rsid w:val="00B07163"/>
    <w:rsid w:val="00B10C09"/>
    <w:rsid w:val="00B11101"/>
    <w:rsid w:val="00B1191F"/>
    <w:rsid w:val="00B12331"/>
    <w:rsid w:val="00B12827"/>
    <w:rsid w:val="00B131F7"/>
    <w:rsid w:val="00B14168"/>
    <w:rsid w:val="00B151AA"/>
    <w:rsid w:val="00B15848"/>
    <w:rsid w:val="00B1730B"/>
    <w:rsid w:val="00B20C94"/>
    <w:rsid w:val="00B21543"/>
    <w:rsid w:val="00B21C87"/>
    <w:rsid w:val="00B2247F"/>
    <w:rsid w:val="00B23098"/>
    <w:rsid w:val="00B234A0"/>
    <w:rsid w:val="00B238EF"/>
    <w:rsid w:val="00B24DD9"/>
    <w:rsid w:val="00B263A8"/>
    <w:rsid w:val="00B26AB9"/>
    <w:rsid w:val="00B3037E"/>
    <w:rsid w:val="00B32C30"/>
    <w:rsid w:val="00B35428"/>
    <w:rsid w:val="00B35899"/>
    <w:rsid w:val="00B37679"/>
    <w:rsid w:val="00B377C2"/>
    <w:rsid w:val="00B40264"/>
    <w:rsid w:val="00B411B6"/>
    <w:rsid w:val="00B47C63"/>
    <w:rsid w:val="00B50287"/>
    <w:rsid w:val="00B51319"/>
    <w:rsid w:val="00B5459F"/>
    <w:rsid w:val="00B57C83"/>
    <w:rsid w:val="00B6290F"/>
    <w:rsid w:val="00B645CC"/>
    <w:rsid w:val="00B71412"/>
    <w:rsid w:val="00B723CB"/>
    <w:rsid w:val="00B74402"/>
    <w:rsid w:val="00B75B28"/>
    <w:rsid w:val="00B77882"/>
    <w:rsid w:val="00B77E45"/>
    <w:rsid w:val="00B82A9D"/>
    <w:rsid w:val="00B83172"/>
    <w:rsid w:val="00B8346F"/>
    <w:rsid w:val="00B852C1"/>
    <w:rsid w:val="00B86479"/>
    <w:rsid w:val="00B916A2"/>
    <w:rsid w:val="00B924F3"/>
    <w:rsid w:val="00B93DF6"/>
    <w:rsid w:val="00B94DFD"/>
    <w:rsid w:val="00BA1793"/>
    <w:rsid w:val="00BA1B7A"/>
    <w:rsid w:val="00BA2686"/>
    <w:rsid w:val="00BA2B33"/>
    <w:rsid w:val="00BA304F"/>
    <w:rsid w:val="00BA602A"/>
    <w:rsid w:val="00BA752F"/>
    <w:rsid w:val="00BB0876"/>
    <w:rsid w:val="00BB0E64"/>
    <w:rsid w:val="00BB14B1"/>
    <w:rsid w:val="00BC206C"/>
    <w:rsid w:val="00BC23BF"/>
    <w:rsid w:val="00BC2B1F"/>
    <w:rsid w:val="00BC2B5B"/>
    <w:rsid w:val="00BC475B"/>
    <w:rsid w:val="00BC59BB"/>
    <w:rsid w:val="00BC5B5D"/>
    <w:rsid w:val="00BC5E4A"/>
    <w:rsid w:val="00BC6840"/>
    <w:rsid w:val="00BC7111"/>
    <w:rsid w:val="00BC7CCF"/>
    <w:rsid w:val="00BD0DCB"/>
    <w:rsid w:val="00BD261D"/>
    <w:rsid w:val="00BD2958"/>
    <w:rsid w:val="00BD52CC"/>
    <w:rsid w:val="00BD58AB"/>
    <w:rsid w:val="00BE073D"/>
    <w:rsid w:val="00BE08EA"/>
    <w:rsid w:val="00BE1E52"/>
    <w:rsid w:val="00BE4D0A"/>
    <w:rsid w:val="00BE4E9C"/>
    <w:rsid w:val="00BE555F"/>
    <w:rsid w:val="00BE5CEC"/>
    <w:rsid w:val="00BE6133"/>
    <w:rsid w:val="00BE6521"/>
    <w:rsid w:val="00BF1603"/>
    <w:rsid w:val="00BF56C1"/>
    <w:rsid w:val="00BF6EDE"/>
    <w:rsid w:val="00C004DB"/>
    <w:rsid w:val="00C01756"/>
    <w:rsid w:val="00C01ED4"/>
    <w:rsid w:val="00C037F7"/>
    <w:rsid w:val="00C03959"/>
    <w:rsid w:val="00C03D60"/>
    <w:rsid w:val="00C057FC"/>
    <w:rsid w:val="00C05BB4"/>
    <w:rsid w:val="00C13D3A"/>
    <w:rsid w:val="00C14402"/>
    <w:rsid w:val="00C17DE4"/>
    <w:rsid w:val="00C20791"/>
    <w:rsid w:val="00C21AA8"/>
    <w:rsid w:val="00C22CCF"/>
    <w:rsid w:val="00C23C9E"/>
    <w:rsid w:val="00C24C3E"/>
    <w:rsid w:val="00C25C7C"/>
    <w:rsid w:val="00C25FA0"/>
    <w:rsid w:val="00C26667"/>
    <w:rsid w:val="00C26DB4"/>
    <w:rsid w:val="00C26F88"/>
    <w:rsid w:val="00C2731B"/>
    <w:rsid w:val="00C278E5"/>
    <w:rsid w:val="00C30464"/>
    <w:rsid w:val="00C32500"/>
    <w:rsid w:val="00C33729"/>
    <w:rsid w:val="00C4167E"/>
    <w:rsid w:val="00C43372"/>
    <w:rsid w:val="00C44387"/>
    <w:rsid w:val="00C458C6"/>
    <w:rsid w:val="00C469AD"/>
    <w:rsid w:val="00C54A7C"/>
    <w:rsid w:val="00C55C3D"/>
    <w:rsid w:val="00C55CF9"/>
    <w:rsid w:val="00C57502"/>
    <w:rsid w:val="00C60A2A"/>
    <w:rsid w:val="00C6133B"/>
    <w:rsid w:val="00C6166D"/>
    <w:rsid w:val="00C62BF3"/>
    <w:rsid w:val="00C65262"/>
    <w:rsid w:val="00C67242"/>
    <w:rsid w:val="00C67C9F"/>
    <w:rsid w:val="00C67E59"/>
    <w:rsid w:val="00C7028F"/>
    <w:rsid w:val="00C72631"/>
    <w:rsid w:val="00C7392B"/>
    <w:rsid w:val="00C74C5A"/>
    <w:rsid w:val="00C77198"/>
    <w:rsid w:val="00C8005F"/>
    <w:rsid w:val="00C812C8"/>
    <w:rsid w:val="00C82688"/>
    <w:rsid w:val="00C83654"/>
    <w:rsid w:val="00C87BBA"/>
    <w:rsid w:val="00C91F58"/>
    <w:rsid w:val="00C92CE9"/>
    <w:rsid w:val="00C93EE9"/>
    <w:rsid w:val="00C942B8"/>
    <w:rsid w:val="00C947EC"/>
    <w:rsid w:val="00C94F88"/>
    <w:rsid w:val="00CA05CA"/>
    <w:rsid w:val="00CA3D58"/>
    <w:rsid w:val="00CA4981"/>
    <w:rsid w:val="00CA7481"/>
    <w:rsid w:val="00CB0363"/>
    <w:rsid w:val="00CB0748"/>
    <w:rsid w:val="00CB10F9"/>
    <w:rsid w:val="00CC0F85"/>
    <w:rsid w:val="00CC1A55"/>
    <w:rsid w:val="00CC24BF"/>
    <w:rsid w:val="00CC2EFA"/>
    <w:rsid w:val="00CC4A46"/>
    <w:rsid w:val="00CD105F"/>
    <w:rsid w:val="00CD11E0"/>
    <w:rsid w:val="00CD1404"/>
    <w:rsid w:val="00CD1CB9"/>
    <w:rsid w:val="00CD1EEF"/>
    <w:rsid w:val="00CD46A1"/>
    <w:rsid w:val="00CD6366"/>
    <w:rsid w:val="00CD65A3"/>
    <w:rsid w:val="00CD6716"/>
    <w:rsid w:val="00CE07FE"/>
    <w:rsid w:val="00CE0F49"/>
    <w:rsid w:val="00CE2AE8"/>
    <w:rsid w:val="00CE2F1D"/>
    <w:rsid w:val="00CE32A0"/>
    <w:rsid w:val="00CE3414"/>
    <w:rsid w:val="00CE53A7"/>
    <w:rsid w:val="00CE57A0"/>
    <w:rsid w:val="00CE7084"/>
    <w:rsid w:val="00CE744D"/>
    <w:rsid w:val="00CF3303"/>
    <w:rsid w:val="00CF3A77"/>
    <w:rsid w:val="00CF4D56"/>
    <w:rsid w:val="00D02A0C"/>
    <w:rsid w:val="00D04ED4"/>
    <w:rsid w:val="00D04F7C"/>
    <w:rsid w:val="00D06BFB"/>
    <w:rsid w:val="00D13FF5"/>
    <w:rsid w:val="00D161E1"/>
    <w:rsid w:val="00D2113A"/>
    <w:rsid w:val="00D213D7"/>
    <w:rsid w:val="00D21F3F"/>
    <w:rsid w:val="00D253B0"/>
    <w:rsid w:val="00D25E7F"/>
    <w:rsid w:val="00D308B8"/>
    <w:rsid w:val="00D32601"/>
    <w:rsid w:val="00D328EF"/>
    <w:rsid w:val="00D33203"/>
    <w:rsid w:val="00D34232"/>
    <w:rsid w:val="00D3588A"/>
    <w:rsid w:val="00D37222"/>
    <w:rsid w:val="00D40242"/>
    <w:rsid w:val="00D404B6"/>
    <w:rsid w:val="00D406A9"/>
    <w:rsid w:val="00D4279A"/>
    <w:rsid w:val="00D42854"/>
    <w:rsid w:val="00D44129"/>
    <w:rsid w:val="00D46994"/>
    <w:rsid w:val="00D51F3D"/>
    <w:rsid w:val="00D5340D"/>
    <w:rsid w:val="00D54418"/>
    <w:rsid w:val="00D54AD1"/>
    <w:rsid w:val="00D56896"/>
    <w:rsid w:val="00D572A2"/>
    <w:rsid w:val="00D60995"/>
    <w:rsid w:val="00D62197"/>
    <w:rsid w:val="00D65883"/>
    <w:rsid w:val="00D65DE2"/>
    <w:rsid w:val="00D6654B"/>
    <w:rsid w:val="00D67C4A"/>
    <w:rsid w:val="00D71F7E"/>
    <w:rsid w:val="00D723A4"/>
    <w:rsid w:val="00D73EAC"/>
    <w:rsid w:val="00D74AD5"/>
    <w:rsid w:val="00D76E44"/>
    <w:rsid w:val="00D76FE7"/>
    <w:rsid w:val="00D779AC"/>
    <w:rsid w:val="00D77CB6"/>
    <w:rsid w:val="00D809FA"/>
    <w:rsid w:val="00D80B93"/>
    <w:rsid w:val="00D811CE"/>
    <w:rsid w:val="00D8136E"/>
    <w:rsid w:val="00D83E3C"/>
    <w:rsid w:val="00D84703"/>
    <w:rsid w:val="00D84CC9"/>
    <w:rsid w:val="00D84DB7"/>
    <w:rsid w:val="00D85055"/>
    <w:rsid w:val="00D85E75"/>
    <w:rsid w:val="00D90906"/>
    <w:rsid w:val="00D92C1E"/>
    <w:rsid w:val="00D92CC1"/>
    <w:rsid w:val="00D94C60"/>
    <w:rsid w:val="00D94DB2"/>
    <w:rsid w:val="00D969F3"/>
    <w:rsid w:val="00DA21EE"/>
    <w:rsid w:val="00DA22BE"/>
    <w:rsid w:val="00DA2C43"/>
    <w:rsid w:val="00DA41CA"/>
    <w:rsid w:val="00DA48E7"/>
    <w:rsid w:val="00DA6AE4"/>
    <w:rsid w:val="00DB1396"/>
    <w:rsid w:val="00DB1DA0"/>
    <w:rsid w:val="00DB286A"/>
    <w:rsid w:val="00DB2905"/>
    <w:rsid w:val="00DB2A96"/>
    <w:rsid w:val="00DB3190"/>
    <w:rsid w:val="00DB38CF"/>
    <w:rsid w:val="00DB3A54"/>
    <w:rsid w:val="00DB42D6"/>
    <w:rsid w:val="00DB44B5"/>
    <w:rsid w:val="00DB4D21"/>
    <w:rsid w:val="00DB5D93"/>
    <w:rsid w:val="00DB5F1D"/>
    <w:rsid w:val="00DB6099"/>
    <w:rsid w:val="00DB60EA"/>
    <w:rsid w:val="00DC0316"/>
    <w:rsid w:val="00DC1A22"/>
    <w:rsid w:val="00DC29EE"/>
    <w:rsid w:val="00DC37EB"/>
    <w:rsid w:val="00DC6269"/>
    <w:rsid w:val="00DC7636"/>
    <w:rsid w:val="00DD2FF2"/>
    <w:rsid w:val="00DD3113"/>
    <w:rsid w:val="00DD3A2A"/>
    <w:rsid w:val="00DD4C41"/>
    <w:rsid w:val="00DD55A0"/>
    <w:rsid w:val="00DD788D"/>
    <w:rsid w:val="00DE053B"/>
    <w:rsid w:val="00DE0A22"/>
    <w:rsid w:val="00DE44B5"/>
    <w:rsid w:val="00DE56EA"/>
    <w:rsid w:val="00DE6890"/>
    <w:rsid w:val="00DE6F52"/>
    <w:rsid w:val="00DF05A5"/>
    <w:rsid w:val="00DF500D"/>
    <w:rsid w:val="00DF5657"/>
    <w:rsid w:val="00DF5946"/>
    <w:rsid w:val="00DF5983"/>
    <w:rsid w:val="00DF616F"/>
    <w:rsid w:val="00DF6C32"/>
    <w:rsid w:val="00E0105A"/>
    <w:rsid w:val="00E012A9"/>
    <w:rsid w:val="00E0185C"/>
    <w:rsid w:val="00E03A2B"/>
    <w:rsid w:val="00E05265"/>
    <w:rsid w:val="00E05D81"/>
    <w:rsid w:val="00E10AA7"/>
    <w:rsid w:val="00E10B2C"/>
    <w:rsid w:val="00E10CE7"/>
    <w:rsid w:val="00E11035"/>
    <w:rsid w:val="00E14912"/>
    <w:rsid w:val="00E14CBC"/>
    <w:rsid w:val="00E15391"/>
    <w:rsid w:val="00E1665D"/>
    <w:rsid w:val="00E16719"/>
    <w:rsid w:val="00E169C5"/>
    <w:rsid w:val="00E173BE"/>
    <w:rsid w:val="00E208FD"/>
    <w:rsid w:val="00E20F51"/>
    <w:rsid w:val="00E24F39"/>
    <w:rsid w:val="00E2541A"/>
    <w:rsid w:val="00E26C4F"/>
    <w:rsid w:val="00E26F7D"/>
    <w:rsid w:val="00E31429"/>
    <w:rsid w:val="00E322F7"/>
    <w:rsid w:val="00E327AB"/>
    <w:rsid w:val="00E32D00"/>
    <w:rsid w:val="00E3492E"/>
    <w:rsid w:val="00E3724D"/>
    <w:rsid w:val="00E40B8E"/>
    <w:rsid w:val="00E4182C"/>
    <w:rsid w:val="00E41E52"/>
    <w:rsid w:val="00E41F80"/>
    <w:rsid w:val="00E44B5D"/>
    <w:rsid w:val="00E47C2F"/>
    <w:rsid w:val="00E54B4E"/>
    <w:rsid w:val="00E577C2"/>
    <w:rsid w:val="00E60BF4"/>
    <w:rsid w:val="00E62A67"/>
    <w:rsid w:val="00E63932"/>
    <w:rsid w:val="00E64C33"/>
    <w:rsid w:val="00E651C5"/>
    <w:rsid w:val="00E66007"/>
    <w:rsid w:val="00E66500"/>
    <w:rsid w:val="00E66F71"/>
    <w:rsid w:val="00E7562B"/>
    <w:rsid w:val="00E77E06"/>
    <w:rsid w:val="00E822B9"/>
    <w:rsid w:val="00E83A74"/>
    <w:rsid w:val="00E848F3"/>
    <w:rsid w:val="00E85C81"/>
    <w:rsid w:val="00E86933"/>
    <w:rsid w:val="00E86DDC"/>
    <w:rsid w:val="00E91F79"/>
    <w:rsid w:val="00E92E5B"/>
    <w:rsid w:val="00E92F5A"/>
    <w:rsid w:val="00E93A2B"/>
    <w:rsid w:val="00E94FC9"/>
    <w:rsid w:val="00E96E98"/>
    <w:rsid w:val="00E97391"/>
    <w:rsid w:val="00E978F1"/>
    <w:rsid w:val="00EA048A"/>
    <w:rsid w:val="00EA0CA2"/>
    <w:rsid w:val="00EA1475"/>
    <w:rsid w:val="00EA2ACF"/>
    <w:rsid w:val="00EA5173"/>
    <w:rsid w:val="00EA67A9"/>
    <w:rsid w:val="00EA74CE"/>
    <w:rsid w:val="00EB04D8"/>
    <w:rsid w:val="00EB2FAC"/>
    <w:rsid w:val="00EB3017"/>
    <w:rsid w:val="00EB36F1"/>
    <w:rsid w:val="00EB3A87"/>
    <w:rsid w:val="00EB3AD4"/>
    <w:rsid w:val="00EB3F1C"/>
    <w:rsid w:val="00EB44C1"/>
    <w:rsid w:val="00EB485D"/>
    <w:rsid w:val="00EB7BE1"/>
    <w:rsid w:val="00EB7ED5"/>
    <w:rsid w:val="00EC0622"/>
    <w:rsid w:val="00EC0D20"/>
    <w:rsid w:val="00EC0F92"/>
    <w:rsid w:val="00EC1A35"/>
    <w:rsid w:val="00EC297F"/>
    <w:rsid w:val="00EC2AB8"/>
    <w:rsid w:val="00EC7821"/>
    <w:rsid w:val="00ED04B8"/>
    <w:rsid w:val="00ED070F"/>
    <w:rsid w:val="00ED3E31"/>
    <w:rsid w:val="00ED4077"/>
    <w:rsid w:val="00ED448C"/>
    <w:rsid w:val="00ED5BBE"/>
    <w:rsid w:val="00EE0F2F"/>
    <w:rsid w:val="00EE1EE5"/>
    <w:rsid w:val="00EE2070"/>
    <w:rsid w:val="00EE4B5E"/>
    <w:rsid w:val="00EE4D89"/>
    <w:rsid w:val="00EE4EE2"/>
    <w:rsid w:val="00EE6DBF"/>
    <w:rsid w:val="00EF167A"/>
    <w:rsid w:val="00EF1C48"/>
    <w:rsid w:val="00EF2637"/>
    <w:rsid w:val="00EF3D15"/>
    <w:rsid w:val="00EF5668"/>
    <w:rsid w:val="00EF5DC1"/>
    <w:rsid w:val="00EF723E"/>
    <w:rsid w:val="00EF751C"/>
    <w:rsid w:val="00F010E9"/>
    <w:rsid w:val="00F016FB"/>
    <w:rsid w:val="00F018E0"/>
    <w:rsid w:val="00F04A0F"/>
    <w:rsid w:val="00F05B22"/>
    <w:rsid w:val="00F05D56"/>
    <w:rsid w:val="00F05F4E"/>
    <w:rsid w:val="00F072DA"/>
    <w:rsid w:val="00F07550"/>
    <w:rsid w:val="00F10609"/>
    <w:rsid w:val="00F10D5A"/>
    <w:rsid w:val="00F14976"/>
    <w:rsid w:val="00F1533E"/>
    <w:rsid w:val="00F165E6"/>
    <w:rsid w:val="00F22EF8"/>
    <w:rsid w:val="00F23012"/>
    <w:rsid w:val="00F246A0"/>
    <w:rsid w:val="00F2606D"/>
    <w:rsid w:val="00F3324C"/>
    <w:rsid w:val="00F3461B"/>
    <w:rsid w:val="00F36072"/>
    <w:rsid w:val="00F374BC"/>
    <w:rsid w:val="00F404F4"/>
    <w:rsid w:val="00F44368"/>
    <w:rsid w:val="00F44DCB"/>
    <w:rsid w:val="00F4530A"/>
    <w:rsid w:val="00F45A45"/>
    <w:rsid w:val="00F46176"/>
    <w:rsid w:val="00F47BCB"/>
    <w:rsid w:val="00F530BE"/>
    <w:rsid w:val="00F56D47"/>
    <w:rsid w:val="00F61A53"/>
    <w:rsid w:val="00F6207D"/>
    <w:rsid w:val="00F62CA9"/>
    <w:rsid w:val="00F644ED"/>
    <w:rsid w:val="00F64D87"/>
    <w:rsid w:val="00F659C5"/>
    <w:rsid w:val="00F65AB7"/>
    <w:rsid w:val="00F665ED"/>
    <w:rsid w:val="00F67027"/>
    <w:rsid w:val="00F67E2F"/>
    <w:rsid w:val="00F70379"/>
    <w:rsid w:val="00F7318D"/>
    <w:rsid w:val="00F749A5"/>
    <w:rsid w:val="00F75C30"/>
    <w:rsid w:val="00F773EA"/>
    <w:rsid w:val="00F810CA"/>
    <w:rsid w:val="00F81745"/>
    <w:rsid w:val="00F82F43"/>
    <w:rsid w:val="00F83AB2"/>
    <w:rsid w:val="00F83C50"/>
    <w:rsid w:val="00F84F56"/>
    <w:rsid w:val="00F87EAE"/>
    <w:rsid w:val="00F90DB7"/>
    <w:rsid w:val="00F91B3B"/>
    <w:rsid w:val="00F931A7"/>
    <w:rsid w:val="00F93CD5"/>
    <w:rsid w:val="00F94254"/>
    <w:rsid w:val="00F94B39"/>
    <w:rsid w:val="00F959F4"/>
    <w:rsid w:val="00F97625"/>
    <w:rsid w:val="00FA08BD"/>
    <w:rsid w:val="00FA328D"/>
    <w:rsid w:val="00FA5C0E"/>
    <w:rsid w:val="00FA6732"/>
    <w:rsid w:val="00FB099C"/>
    <w:rsid w:val="00FB1F11"/>
    <w:rsid w:val="00FB3884"/>
    <w:rsid w:val="00FB64AD"/>
    <w:rsid w:val="00FB7AFE"/>
    <w:rsid w:val="00FC1104"/>
    <w:rsid w:val="00FC1888"/>
    <w:rsid w:val="00FC1C61"/>
    <w:rsid w:val="00FC2ACA"/>
    <w:rsid w:val="00FC38F0"/>
    <w:rsid w:val="00FC5716"/>
    <w:rsid w:val="00FC64E9"/>
    <w:rsid w:val="00FC677A"/>
    <w:rsid w:val="00FC7700"/>
    <w:rsid w:val="00FD0A75"/>
    <w:rsid w:val="00FD14D5"/>
    <w:rsid w:val="00FD2B7E"/>
    <w:rsid w:val="00FD2E44"/>
    <w:rsid w:val="00FD3CAE"/>
    <w:rsid w:val="00FD40DB"/>
    <w:rsid w:val="00FD74F0"/>
    <w:rsid w:val="00FE0268"/>
    <w:rsid w:val="00FE0A5B"/>
    <w:rsid w:val="00FE19AE"/>
    <w:rsid w:val="00FE1B98"/>
    <w:rsid w:val="00FE5C2A"/>
    <w:rsid w:val="00FE5D57"/>
    <w:rsid w:val="00FF04D1"/>
    <w:rsid w:val="00FF1385"/>
    <w:rsid w:val="00FF3E12"/>
    <w:rsid w:val="00FF47E8"/>
    <w:rsid w:val="00FF6DC6"/>
    <w:rsid w:val="00FF6F2A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0B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752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7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7BDC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846E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2301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7">
    <w:name w:val="header"/>
    <w:basedOn w:val="a"/>
    <w:link w:val="a8"/>
    <w:uiPriority w:val="99"/>
    <w:unhideWhenUsed/>
    <w:rsid w:val="00BE0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073D"/>
  </w:style>
  <w:style w:type="paragraph" w:styleId="a9">
    <w:name w:val="footer"/>
    <w:basedOn w:val="a"/>
    <w:link w:val="aa"/>
    <w:uiPriority w:val="99"/>
    <w:unhideWhenUsed/>
    <w:rsid w:val="00BE0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073D"/>
  </w:style>
  <w:style w:type="paragraph" w:styleId="ab">
    <w:name w:val="Normal (Web)"/>
    <w:basedOn w:val="a"/>
    <w:uiPriority w:val="99"/>
    <w:unhideWhenUsed/>
    <w:rsid w:val="00CC0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0B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752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7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7BDC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846E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2301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7">
    <w:name w:val="header"/>
    <w:basedOn w:val="a"/>
    <w:link w:val="a8"/>
    <w:uiPriority w:val="99"/>
    <w:unhideWhenUsed/>
    <w:rsid w:val="00BE0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073D"/>
  </w:style>
  <w:style w:type="paragraph" w:styleId="a9">
    <w:name w:val="footer"/>
    <w:basedOn w:val="a"/>
    <w:link w:val="aa"/>
    <w:uiPriority w:val="99"/>
    <w:unhideWhenUsed/>
    <w:rsid w:val="00BE0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073D"/>
  </w:style>
  <w:style w:type="paragraph" w:styleId="ab">
    <w:name w:val="Normal (Web)"/>
    <w:basedOn w:val="a"/>
    <w:uiPriority w:val="99"/>
    <w:unhideWhenUsed/>
    <w:rsid w:val="00CC0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5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6E3F5-EBC3-4569-8938-DB4151959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1343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Колыхалова Людмила Александровна</dc:creator>
  <cp:lastModifiedBy>User</cp:lastModifiedBy>
  <cp:revision>38</cp:revision>
  <cp:lastPrinted>2024-06-02T08:55:00Z</cp:lastPrinted>
  <dcterms:created xsi:type="dcterms:W3CDTF">2024-09-19T07:08:00Z</dcterms:created>
  <dcterms:modified xsi:type="dcterms:W3CDTF">2024-10-07T12:44:00Z</dcterms:modified>
</cp:coreProperties>
</file>